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>
      <w:r>
        <w:t xml:space="preserve">ქ.ახმეტა                                                                               </w:t>
      </w:r>
      <w:r w:rsidR="002500E5">
        <w:t xml:space="preserve">                        </w:t>
      </w:r>
      <w:r>
        <w:t xml:space="preserve"> </w:t>
      </w:r>
      <w:r w:rsidR="002500E5">
        <w:t xml:space="preserve">„-----„-------------„ </w:t>
      </w:r>
      <w:r w:rsidR="00D831D5">
        <w:t>2020</w:t>
      </w:r>
      <w:r w:rsidR="002500E5">
        <w:t>წ.</w:t>
      </w:r>
      <w:r>
        <w:t xml:space="preserve"> </w:t>
      </w:r>
    </w:p>
    <w:p w:rsidR="003A7449" w:rsidRDefault="003A7449" w:rsidP="003A7449">
      <w:pPr>
        <w:tabs>
          <w:tab w:val="left" w:pos="2160"/>
        </w:tabs>
        <w:jc w:val="both"/>
      </w:pPr>
      <w:r>
        <w:tab/>
        <w:t xml:space="preserve">            </w:t>
      </w:r>
    </w:p>
    <w:p w:rsidR="005A452E" w:rsidRDefault="003A7449" w:rsidP="005A452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</w:t>
      </w:r>
      <w:r w:rsidR="00370192">
        <w:t xml:space="preserve"> </w:t>
      </w:r>
      <w:r>
        <w:t xml:space="preserve">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5A452E" w:rsidRPr="008E1F34" w:rsidRDefault="005A452E" w:rsidP="008E1F34">
      <w:pPr>
        <w:jc w:val="both"/>
        <w:rPr>
          <w:rFonts w:ascii="Sylfaen" w:hAnsi="Sylfaen" w:cs="Sylfaen"/>
          <w:b/>
        </w:rPr>
      </w:pPr>
      <w:r w:rsidRPr="005A452E">
        <w:rPr>
          <w:b/>
          <w:sz w:val="28"/>
          <w:szCs w:val="28"/>
        </w:rPr>
        <w:t xml:space="preserve">    </w:t>
      </w:r>
      <w:r w:rsidRPr="005A452E">
        <w:rPr>
          <w:b/>
        </w:rPr>
        <w:t xml:space="preserve"> </w:t>
      </w:r>
      <w:r w:rsidR="003A7449" w:rsidRPr="005A452E">
        <w:rPr>
          <w:b/>
        </w:rPr>
        <w:t xml:space="preserve">ახმეტის მუნიციპალიტეტის </w:t>
      </w:r>
      <w:r w:rsidR="002500E5">
        <w:rPr>
          <w:b/>
        </w:rPr>
        <w:t>საკუთრებაში არსებული</w:t>
      </w:r>
      <w:r w:rsidR="008E1F34">
        <w:rPr>
          <w:b/>
        </w:rPr>
        <w:t>,</w:t>
      </w:r>
      <w:r w:rsidR="002500E5">
        <w:rPr>
          <w:b/>
        </w:rPr>
        <w:t xml:space="preserve"> </w:t>
      </w:r>
      <w:r w:rsidR="00261C05">
        <w:rPr>
          <w:rFonts w:ascii="Sylfaen" w:hAnsi="Sylfaen" w:cs="Sylfaen"/>
          <w:b/>
        </w:rPr>
        <w:t xml:space="preserve">სოფელ </w:t>
      </w:r>
      <w:r w:rsidR="00D831D5">
        <w:rPr>
          <w:rFonts w:ascii="Sylfaen" w:hAnsi="Sylfaen" w:cs="Sylfaen"/>
          <w:b/>
        </w:rPr>
        <w:t>ხორხელში</w:t>
      </w:r>
      <w:r w:rsidR="00261C05">
        <w:rPr>
          <w:rFonts w:ascii="Sylfaen" w:hAnsi="Sylfaen" w:cs="Sylfaen"/>
          <w:b/>
        </w:rPr>
        <w:t xml:space="preserve"> მდებარე</w:t>
      </w:r>
      <w:r w:rsidR="00D831D5">
        <w:rPr>
          <w:rFonts w:ascii="Sylfaen" w:hAnsi="Sylfaen" w:cs="Sylfaen"/>
          <w:b/>
        </w:rPr>
        <w:t xml:space="preserve"> 183956</w:t>
      </w:r>
      <w:r w:rsidR="00261C05">
        <w:rPr>
          <w:rFonts w:ascii="Sylfaen" w:hAnsi="Sylfaen" w:cs="Sylfaen"/>
          <w:b/>
        </w:rPr>
        <w:t xml:space="preserve">კვ.მ სასოფლო-სამეურნეო (სახნავი) დანიშნულების  მიწის ნაკვეთის </w:t>
      </w:r>
      <w:r w:rsidR="00305BA7">
        <w:rPr>
          <w:rFonts w:ascii="Sylfaen" w:hAnsi="Sylfaen" w:cs="Sylfaen"/>
          <w:b/>
        </w:rPr>
        <w:t xml:space="preserve">სახელმწიფოს საკუთრებაში უსასყიდლოდ  </w:t>
      </w:r>
      <w:r w:rsidR="008E1F34">
        <w:rPr>
          <w:b/>
        </w:rPr>
        <w:t>გადაცემის</w:t>
      </w:r>
      <w:r w:rsidR="004E6A65">
        <w:rPr>
          <w:b/>
        </w:rPr>
        <w:t xml:space="preserve"> </w:t>
      </w:r>
      <w:r w:rsidR="002500E5">
        <w:rPr>
          <w:b/>
        </w:rPr>
        <w:t>შესახებ</w:t>
      </w:r>
      <w:r w:rsidR="00305BA7">
        <w:rPr>
          <w:b/>
        </w:rPr>
        <w:t>.</w:t>
      </w:r>
    </w:p>
    <w:p w:rsidR="004E6A65" w:rsidRPr="00FF19D2" w:rsidRDefault="00C201EA" w:rsidP="004E6A65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>
        <w:rPr>
          <w:b/>
        </w:rPr>
        <w:t xml:space="preserve">  </w:t>
      </w:r>
      <w:r w:rsidR="004E6A65" w:rsidRPr="00FF19D2">
        <w:t>საქართველოს ორგანული კანონის „ადგილობრივი თვითმმართველობის კოდექსი</w:t>
      </w:r>
      <w:r>
        <w:t>“</w:t>
      </w:r>
      <w:r w:rsidR="00305BA7">
        <w:t xml:space="preserve"> 108</w:t>
      </w:r>
      <w:r w:rsidR="004E6A65" w:rsidRPr="00FF19D2">
        <w:t>-ე მუხლის</w:t>
      </w:r>
      <w:r w:rsidR="004E6A65">
        <w:t xml:space="preserve"> </w:t>
      </w:r>
      <w:r w:rsidR="00305BA7">
        <w:rPr>
          <w:lang w:val="en-US"/>
        </w:rPr>
        <w:t>პირველი და</w:t>
      </w:r>
      <w:r w:rsidR="00354DE9">
        <w:rPr>
          <w:lang w:val="en-US"/>
        </w:rPr>
        <w:t xml:space="preserve"> მე-2</w:t>
      </w:r>
      <w:r w:rsidR="004E6A65">
        <w:t xml:space="preserve"> პუნქტ</w:t>
      </w:r>
      <w:r w:rsidR="00354DE9">
        <w:t>ებ</w:t>
      </w:r>
      <w:r w:rsidR="004E6A65">
        <w:t>ის</w:t>
      </w:r>
      <w:r w:rsidR="00354DE9">
        <w:t>ა</w:t>
      </w:r>
      <w:r w:rsidR="001C06EF">
        <w:t xml:space="preserve"> </w:t>
      </w:r>
      <w:r w:rsidR="00420AC0">
        <w:t xml:space="preserve"> </w:t>
      </w:r>
      <w:r w:rsidR="0065493A">
        <w:t>და</w:t>
      </w:r>
      <w:r w:rsidR="0065493A" w:rsidRPr="00FF19D2">
        <w:t xml:space="preserve"> </w:t>
      </w:r>
      <w:r w:rsidR="004E6A65" w:rsidRPr="00FF19D2">
        <w:t xml:space="preserve"> საქართველოს „ზოგადი ადმინისტრაციული კოდექსი“-ს 51-ე, 52-ე, 53-ე, 54-ე მუხლების</w:t>
      </w:r>
      <w:r w:rsidR="00817AB0">
        <w:t xml:space="preserve"> </w:t>
      </w:r>
      <w:r w:rsidR="004E6A65" w:rsidRPr="00FF19D2">
        <w:rPr>
          <w:rFonts w:ascii="Sylfaen" w:eastAsia="Times New Roman" w:hAnsi="Sylfaen" w:cs="Times New Roman"/>
          <w:bCs/>
        </w:rPr>
        <w:t xml:space="preserve">შესაბამისად ახმეტის მუნიციპალიტეტის საკრებულომ </w:t>
      </w:r>
    </w:p>
    <w:p w:rsidR="004E6A65" w:rsidRDefault="004E6A65" w:rsidP="004E6A65">
      <w:pPr>
        <w:tabs>
          <w:tab w:val="left" w:pos="2160"/>
        </w:tabs>
        <w:rPr>
          <w:b/>
        </w:rPr>
      </w:pPr>
    </w:p>
    <w:p w:rsidR="00C6423A" w:rsidRDefault="00C6423A" w:rsidP="005A452E">
      <w:pPr>
        <w:jc w:val="both"/>
        <w:rPr>
          <w:sz w:val="24"/>
          <w:szCs w:val="24"/>
        </w:rPr>
      </w:pPr>
      <w:r>
        <w:t xml:space="preserve">                                                      </w:t>
      </w:r>
      <w:r w:rsidR="00C0697E">
        <w:t xml:space="preserve">  </w:t>
      </w:r>
      <w:r>
        <w:t xml:space="preserve">  </w:t>
      </w:r>
      <w:r>
        <w:rPr>
          <w:sz w:val="24"/>
          <w:szCs w:val="24"/>
        </w:rPr>
        <w:t>გ ა დ ა წ ყ ვ ი ტ ა</w:t>
      </w:r>
    </w:p>
    <w:p w:rsidR="009A602A" w:rsidRPr="00927E04" w:rsidRDefault="00544FBB" w:rsidP="009A602A">
      <w:pPr>
        <w:pStyle w:val="ListParagraph"/>
        <w:numPr>
          <w:ilvl w:val="0"/>
          <w:numId w:val="1"/>
        </w:numPr>
        <w:jc w:val="both"/>
      </w:pPr>
      <w:r w:rsidRPr="00A42301">
        <w:t>განხორციელდეს</w:t>
      </w:r>
      <w:r>
        <w:t xml:space="preserve"> </w:t>
      </w:r>
      <w:r w:rsidR="00C0697E">
        <w:t>ახმეტის მუნიციპალიტეტის საკუთრებაში არსებული</w:t>
      </w:r>
      <w:r w:rsidR="00354DE9">
        <w:t xml:space="preserve">, </w:t>
      </w:r>
      <w:r w:rsidR="00354DE9">
        <w:rPr>
          <w:rFonts w:ascii="Sylfaen" w:hAnsi="Sylfaen" w:cs="Sylfaen"/>
          <w:b/>
        </w:rPr>
        <w:t xml:space="preserve">სოფელ </w:t>
      </w:r>
      <w:r w:rsidR="00D831D5">
        <w:rPr>
          <w:rFonts w:ascii="Sylfaen" w:hAnsi="Sylfaen" w:cs="Sylfaen"/>
          <w:b/>
        </w:rPr>
        <w:t>ხორხელში</w:t>
      </w:r>
      <w:r w:rsidR="00354DE9">
        <w:rPr>
          <w:rFonts w:ascii="Sylfaen" w:hAnsi="Sylfaen" w:cs="Sylfaen"/>
          <w:b/>
        </w:rPr>
        <w:t xml:space="preserve"> მდებარე</w:t>
      </w:r>
      <w:r w:rsidR="00D831D5">
        <w:rPr>
          <w:rFonts w:ascii="Sylfaen" w:hAnsi="Sylfaen" w:cs="Sylfaen"/>
          <w:b/>
        </w:rPr>
        <w:t xml:space="preserve"> 183956</w:t>
      </w:r>
      <w:r w:rsidR="00354DE9">
        <w:rPr>
          <w:rFonts w:ascii="Sylfaen" w:hAnsi="Sylfaen" w:cs="Sylfaen"/>
          <w:b/>
        </w:rPr>
        <w:t>კვ.მ სასოფლო-სამეურნეო (სახნავი) დანიშნულების  მიწის ნაკვეთის (საკადასტრო კოდი</w:t>
      </w:r>
      <w:r w:rsidR="00D831D5">
        <w:rPr>
          <w:rFonts w:ascii="Sylfaen" w:hAnsi="Sylfaen" w:cs="Sylfaen"/>
          <w:b/>
        </w:rPr>
        <w:t>: 50.12.38.334</w:t>
      </w:r>
      <w:r w:rsidR="00354DE9">
        <w:rPr>
          <w:rFonts w:ascii="Sylfaen" w:hAnsi="Sylfaen" w:cs="Sylfaen"/>
          <w:b/>
        </w:rPr>
        <w:t xml:space="preserve">) სახელმწიფოს საკუთრებაში </w:t>
      </w:r>
      <w:bookmarkStart w:id="0" w:name="_GoBack"/>
      <w:bookmarkEnd w:id="0"/>
      <w:r w:rsidR="00354DE9">
        <w:rPr>
          <w:rFonts w:ascii="Sylfaen" w:hAnsi="Sylfaen" w:cs="Sylfaen"/>
          <w:b/>
        </w:rPr>
        <w:t xml:space="preserve">უსასყიდლოდ  </w:t>
      </w:r>
      <w:r w:rsidR="008E1F34" w:rsidRPr="00927E04">
        <w:t xml:space="preserve"> </w:t>
      </w:r>
      <w:r w:rsidR="00927E04" w:rsidRPr="00927E04">
        <w:t>გადაცემა.</w:t>
      </w:r>
    </w:p>
    <w:p w:rsidR="003334E6" w:rsidRPr="004C0C91" w:rsidRDefault="003334E6" w:rsidP="004C0C91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t xml:space="preserve">განკარგულება გადაეგზავნოს ახმეტის მუნიციპალიტეტის </w:t>
      </w:r>
      <w:r w:rsidR="003A7DAF">
        <w:t>მერიას</w:t>
      </w:r>
      <w:r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A64256" w:rsidRPr="001E4297" w:rsidRDefault="00A64256" w:rsidP="00A64256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</w:rPr>
      </w:pPr>
      <w:r>
        <w:t xml:space="preserve">განკარგულება </w:t>
      </w:r>
      <w:r w:rsidRPr="001E4297">
        <w:rPr>
          <w:rFonts w:ascii="Sylfaen" w:hAnsi="Sylfaen" w:cs="Sylfaen"/>
        </w:rPr>
        <w:t>შეიძლება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გასაჩივრდეს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კანონმდებლობით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გათვალისწინებული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წესით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გამოქვეყნებიდან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ერთი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თვის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>,</w:t>
      </w:r>
      <w:r w:rsidRPr="001E4297">
        <w:rPr>
          <w:rFonts w:ascii="Sylfaen" w:hAnsi="Sylfaen"/>
        </w:rPr>
        <w:t xml:space="preserve"> ახმეტის  მაგისტრატ სასამართლოში ( ქ.ახმეტა, ი.ჭავჭავაძის ქ.N101)</w:t>
      </w: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CE6461" w:rsidRPr="003B0340" w:rsidRDefault="00CE6461" w:rsidP="00CE6461">
      <w:pPr>
        <w:pStyle w:val="ListParagraph"/>
        <w:jc w:val="both"/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684FB9">
      <w:pPr>
        <w:pStyle w:val="ListParagraph"/>
        <w:jc w:val="both"/>
        <w:rPr>
          <w:b/>
        </w:rPr>
      </w:pPr>
    </w:p>
    <w:p w:rsidR="00485AE7" w:rsidRPr="00485AE7" w:rsidRDefault="00485AE7" w:rsidP="00485AE7">
      <w:pPr>
        <w:pStyle w:val="ListParagraph"/>
        <w:jc w:val="both"/>
        <w:rPr>
          <w:lang w:val="en-US"/>
        </w:rPr>
      </w:pPr>
    </w:p>
    <w:sectPr w:rsidR="00485AE7" w:rsidRPr="00485AE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40A" w:rsidRDefault="00DB440A" w:rsidP="003A7449">
      <w:pPr>
        <w:spacing w:after="0" w:line="240" w:lineRule="auto"/>
      </w:pPr>
      <w:r>
        <w:separator/>
      </w:r>
    </w:p>
  </w:endnote>
  <w:endnote w:type="continuationSeparator" w:id="0">
    <w:p w:rsidR="00DB440A" w:rsidRDefault="00DB440A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40A" w:rsidRDefault="00DB440A" w:rsidP="003A7449">
      <w:pPr>
        <w:spacing w:after="0" w:line="240" w:lineRule="auto"/>
      </w:pPr>
      <w:r>
        <w:separator/>
      </w:r>
    </w:p>
  </w:footnote>
  <w:footnote w:type="continuationSeparator" w:id="0">
    <w:p w:rsidR="00DB440A" w:rsidRDefault="00DB440A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4">
    <w:nsid w:val="296B1597"/>
    <w:multiLevelType w:val="hybridMultilevel"/>
    <w:tmpl w:val="D4EC129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6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84DF6"/>
    <w:multiLevelType w:val="hybridMultilevel"/>
    <w:tmpl w:val="17709D4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22E19"/>
    <w:rsid w:val="00037EB4"/>
    <w:rsid w:val="00044119"/>
    <w:rsid w:val="000F7353"/>
    <w:rsid w:val="001032B8"/>
    <w:rsid w:val="0013004B"/>
    <w:rsid w:val="001543B5"/>
    <w:rsid w:val="00166DC7"/>
    <w:rsid w:val="00175CFF"/>
    <w:rsid w:val="00196EDA"/>
    <w:rsid w:val="001C06EF"/>
    <w:rsid w:val="002500E5"/>
    <w:rsid w:val="00261C05"/>
    <w:rsid w:val="002735BB"/>
    <w:rsid w:val="00296216"/>
    <w:rsid w:val="002B5430"/>
    <w:rsid w:val="002C6FE3"/>
    <w:rsid w:val="00305BA7"/>
    <w:rsid w:val="00307167"/>
    <w:rsid w:val="0032229B"/>
    <w:rsid w:val="003334E6"/>
    <w:rsid w:val="00335764"/>
    <w:rsid w:val="0033735D"/>
    <w:rsid w:val="00344158"/>
    <w:rsid w:val="00354DE9"/>
    <w:rsid w:val="00365641"/>
    <w:rsid w:val="00370192"/>
    <w:rsid w:val="0038279D"/>
    <w:rsid w:val="003A7449"/>
    <w:rsid w:val="003A7DAF"/>
    <w:rsid w:val="003B0340"/>
    <w:rsid w:val="003C6A62"/>
    <w:rsid w:val="003F098B"/>
    <w:rsid w:val="004054EC"/>
    <w:rsid w:val="00420AC0"/>
    <w:rsid w:val="004459B0"/>
    <w:rsid w:val="00485AE7"/>
    <w:rsid w:val="004C0C91"/>
    <w:rsid w:val="004E6A65"/>
    <w:rsid w:val="00510AF6"/>
    <w:rsid w:val="00536218"/>
    <w:rsid w:val="00544FBB"/>
    <w:rsid w:val="00586CBB"/>
    <w:rsid w:val="005A452E"/>
    <w:rsid w:val="005B0F07"/>
    <w:rsid w:val="005B639C"/>
    <w:rsid w:val="005C32B5"/>
    <w:rsid w:val="005E5171"/>
    <w:rsid w:val="005F3F06"/>
    <w:rsid w:val="0061347C"/>
    <w:rsid w:val="00623107"/>
    <w:rsid w:val="0065493A"/>
    <w:rsid w:val="00684FB9"/>
    <w:rsid w:val="006D0BBB"/>
    <w:rsid w:val="006E6894"/>
    <w:rsid w:val="006F3802"/>
    <w:rsid w:val="00700B4C"/>
    <w:rsid w:val="00793E36"/>
    <w:rsid w:val="00810EB4"/>
    <w:rsid w:val="00817AB0"/>
    <w:rsid w:val="00823F15"/>
    <w:rsid w:val="008B71C3"/>
    <w:rsid w:val="008D328C"/>
    <w:rsid w:val="008E1F34"/>
    <w:rsid w:val="00900126"/>
    <w:rsid w:val="009265FA"/>
    <w:rsid w:val="00927E04"/>
    <w:rsid w:val="00950AF2"/>
    <w:rsid w:val="00993C87"/>
    <w:rsid w:val="009A602A"/>
    <w:rsid w:val="009D0F1D"/>
    <w:rsid w:val="009D5725"/>
    <w:rsid w:val="009F4D44"/>
    <w:rsid w:val="00A42301"/>
    <w:rsid w:val="00A517A5"/>
    <w:rsid w:val="00A64256"/>
    <w:rsid w:val="00A85FC0"/>
    <w:rsid w:val="00A9566B"/>
    <w:rsid w:val="00AB39D8"/>
    <w:rsid w:val="00B02E6C"/>
    <w:rsid w:val="00B11A9D"/>
    <w:rsid w:val="00B2388D"/>
    <w:rsid w:val="00B47A8B"/>
    <w:rsid w:val="00B54BDD"/>
    <w:rsid w:val="00B70F9A"/>
    <w:rsid w:val="00BC4FB7"/>
    <w:rsid w:val="00C0190F"/>
    <w:rsid w:val="00C0697E"/>
    <w:rsid w:val="00C12286"/>
    <w:rsid w:val="00C201EA"/>
    <w:rsid w:val="00C47AB4"/>
    <w:rsid w:val="00C6423A"/>
    <w:rsid w:val="00C94A7C"/>
    <w:rsid w:val="00CB451F"/>
    <w:rsid w:val="00CE6461"/>
    <w:rsid w:val="00D16541"/>
    <w:rsid w:val="00D575D0"/>
    <w:rsid w:val="00D831D5"/>
    <w:rsid w:val="00D93BDF"/>
    <w:rsid w:val="00DA6B98"/>
    <w:rsid w:val="00DB440A"/>
    <w:rsid w:val="00E072EE"/>
    <w:rsid w:val="00E57094"/>
    <w:rsid w:val="00E61996"/>
    <w:rsid w:val="00E854ED"/>
    <w:rsid w:val="00EA1091"/>
    <w:rsid w:val="00EE767F"/>
    <w:rsid w:val="00F0590F"/>
    <w:rsid w:val="00F126AD"/>
    <w:rsid w:val="00F824E5"/>
    <w:rsid w:val="00F9020D"/>
    <w:rsid w:val="00FC7415"/>
    <w:rsid w:val="00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Tinatin Kudianashvili</cp:lastModifiedBy>
  <cp:revision>4</cp:revision>
  <cp:lastPrinted>2018-03-01T05:47:00Z</cp:lastPrinted>
  <dcterms:created xsi:type="dcterms:W3CDTF">2020-03-17T14:05:00Z</dcterms:created>
  <dcterms:modified xsi:type="dcterms:W3CDTF">2020-03-17T14:08:00Z</dcterms:modified>
</cp:coreProperties>
</file>