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8E" w:rsidRDefault="00420F8E" w:rsidP="00CC0C44">
      <w:pPr>
        <w:spacing w:line="252" w:lineRule="auto"/>
        <w:rPr>
          <w:rFonts w:ascii="Sylfaen" w:hAnsi="Sylfaen"/>
          <w:b/>
          <w:sz w:val="24"/>
          <w:szCs w:val="24"/>
          <w:lang w:val="ka-GE"/>
        </w:rPr>
      </w:pPr>
    </w:p>
    <w:p w:rsidR="00444EAC" w:rsidRPr="000A7B0C" w:rsidRDefault="00444EAC" w:rsidP="00090C5C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8"/>
          <w:szCs w:val="28"/>
          <w:lang w:val="ka-GE"/>
        </w:rPr>
      </w:pPr>
      <w:r w:rsidRPr="000A7B0C">
        <w:rPr>
          <w:rFonts w:ascii="Sylfaen" w:eastAsia="Times New Roman" w:hAnsi="Sylfaen"/>
          <w:b/>
          <w:color w:val="000000"/>
          <w:sz w:val="28"/>
          <w:szCs w:val="28"/>
          <w:lang w:val="ka-GE"/>
        </w:rPr>
        <w:t>ახმეტის მუნიციპალიტეტის საკრებულოს</w:t>
      </w:r>
    </w:p>
    <w:p w:rsidR="00444EAC" w:rsidRPr="000A7B0C" w:rsidRDefault="00B23489" w:rsidP="00090C5C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8"/>
          <w:szCs w:val="28"/>
          <w:lang w:val="ka-GE"/>
        </w:rPr>
      </w:pPr>
      <w:r w:rsidRPr="000A7B0C">
        <w:rPr>
          <w:rFonts w:ascii="Sylfaen" w:eastAsia="Times New Roman" w:hAnsi="Sylfaen"/>
          <w:b/>
          <w:color w:val="000000"/>
          <w:sz w:val="28"/>
          <w:szCs w:val="28"/>
          <w:lang w:val="ka-GE"/>
        </w:rPr>
        <w:t xml:space="preserve">ბიუროს სხდომა  </w:t>
      </w:r>
      <w:r w:rsidR="003962E7" w:rsidRPr="000A7B0C">
        <w:rPr>
          <w:rFonts w:ascii="Sylfaen" w:eastAsia="Times New Roman" w:hAnsi="Sylfaen"/>
          <w:b/>
          <w:color w:val="000000"/>
          <w:sz w:val="28"/>
          <w:szCs w:val="28"/>
          <w:lang w:val="ka-GE"/>
        </w:rPr>
        <w:t xml:space="preserve">27 აპრილს </w:t>
      </w:r>
      <w:r w:rsidR="00444EAC" w:rsidRPr="000A7B0C">
        <w:rPr>
          <w:rFonts w:ascii="Sylfaen" w:eastAsia="Times New Roman" w:hAnsi="Sylfaen"/>
          <w:b/>
          <w:color w:val="000000"/>
          <w:sz w:val="28"/>
          <w:szCs w:val="28"/>
          <w:lang w:val="ka-GE"/>
        </w:rPr>
        <w:t>11</w:t>
      </w:r>
      <w:r w:rsidR="00444EAC" w:rsidRPr="000A7B0C">
        <w:rPr>
          <w:rFonts w:ascii="Sylfaen" w:eastAsia="Times New Roman" w:hAnsi="Sylfaen"/>
          <w:b/>
          <w:color w:val="000000"/>
          <w:sz w:val="28"/>
          <w:szCs w:val="28"/>
          <w:vertAlign w:val="superscript"/>
        </w:rPr>
        <w:t>00 </w:t>
      </w:r>
      <w:r w:rsidR="00444EAC" w:rsidRPr="000A7B0C">
        <w:rPr>
          <w:rFonts w:ascii="Sylfaen" w:eastAsia="Times New Roman" w:hAnsi="Sylfaen"/>
          <w:b/>
          <w:color w:val="000000"/>
          <w:sz w:val="28"/>
          <w:szCs w:val="28"/>
          <w:lang w:val="ka-GE"/>
        </w:rPr>
        <w:t> საათზე</w:t>
      </w:r>
    </w:p>
    <w:p w:rsidR="00420F8E" w:rsidRPr="000A7B0C" w:rsidRDefault="00444EAC" w:rsidP="00090C5C">
      <w:pPr>
        <w:spacing w:line="252" w:lineRule="auto"/>
        <w:jc w:val="center"/>
        <w:rPr>
          <w:rFonts w:ascii="Sylfaen" w:hAnsi="Sylfaen"/>
          <w:b/>
          <w:sz w:val="28"/>
          <w:szCs w:val="28"/>
          <w:lang w:val="ka-GE"/>
        </w:rPr>
      </w:pPr>
      <w:r w:rsidRPr="000A7B0C">
        <w:rPr>
          <w:rFonts w:ascii="Sylfaen" w:hAnsi="Sylfaen"/>
          <w:b/>
          <w:sz w:val="28"/>
          <w:szCs w:val="28"/>
          <w:lang w:val="ka-GE"/>
        </w:rPr>
        <w:t>დღის წესრიგი</w:t>
      </w:r>
    </w:p>
    <w:p w:rsidR="0066447C" w:rsidRPr="000A7B0C" w:rsidRDefault="0066447C" w:rsidP="00090C5C">
      <w:pPr>
        <w:spacing w:line="252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577C8E" w:rsidRPr="000A7B0C" w:rsidRDefault="00577C8E" w:rsidP="00B902F1">
      <w:pPr>
        <w:pStyle w:val="sataurixml"/>
        <w:numPr>
          <w:ilvl w:val="0"/>
          <w:numId w:val="0"/>
        </w:numPr>
        <w:ind w:left="720" w:hanging="360"/>
        <w:rPr>
          <w:sz w:val="28"/>
          <w:szCs w:val="28"/>
        </w:rPr>
      </w:pPr>
    </w:p>
    <w:p w:rsidR="006610DD" w:rsidRDefault="006610DD" w:rsidP="006610DD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Sylfaen" w:eastAsia="Times New Roman" w:hAnsi="Sylfaen" w:cs="Sylfaen"/>
          <w:b/>
          <w:sz w:val="24"/>
          <w:szCs w:val="24"/>
          <w:lang w:val="ka-GE"/>
        </w:rPr>
      </w:pPr>
      <w:r w:rsidRPr="006610DD">
        <w:rPr>
          <w:rFonts w:ascii="Sylfaen" w:eastAsia="Times New Roman" w:hAnsi="Sylfaen" w:cs="Sylfaen"/>
          <w:b/>
          <w:sz w:val="24"/>
          <w:szCs w:val="24"/>
          <w:lang w:val="ka-GE"/>
        </w:rPr>
        <w:t>,,ახმეტის მუნიციპალიტეტის 2022 წლის ბიუჯეტის დამტკიცების შესახებ“ ახმეტის მუნიციპალიტეტის საკრებულოს 2021 წლის 17 დეკემბრის №17 დადგენილებაში ცვლილების შეტანის თაობაზე“</w:t>
      </w:r>
    </w:p>
    <w:p w:rsidR="000A7B0C" w:rsidRPr="000A7B0C" w:rsidRDefault="000A7B0C" w:rsidP="000A7B0C">
      <w:pPr>
        <w:pStyle w:val="ListParagraph"/>
        <w:spacing w:after="200" w:line="276" w:lineRule="auto"/>
        <w:ind w:left="1080"/>
        <w:jc w:val="right"/>
        <w:rPr>
          <w:rFonts w:ascii="Sylfaen" w:eastAsia="Times New Roman" w:hAnsi="Sylfaen" w:cs="Sylfaen"/>
          <w:b/>
          <w:sz w:val="24"/>
          <w:szCs w:val="24"/>
          <w:lang w:val="ka-GE"/>
        </w:rPr>
      </w:pPr>
      <w:r>
        <w:rPr>
          <w:rFonts w:ascii="Sylfaen" w:eastAsia="Times New Roman" w:hAnsi="Sylfaen" w:cs="Sylfaen"/>
          <w:b/>
          <w:sz w:val="24"/>
          <w:szCs w:val="24"/>
        </w:rPr>
        <w:t xml:space="preserve">                    /</w:t>
      </w:r>
      <w:r>
        <w:rPr>
          <w:rFonts w:ascii="Sylfaen" w:eastAsia="Times New Roman" w:hAnsi="Sylfaen" w:cs="Sylfaen"/>
          <w:b/>
          <w:sz w:val="24"/>
          <w:szCs w:val="24"/>
          <w:lang w:val="ka-GE"/>
        </w:rPr>
        <w:t>მომხსენებელი - მარინა მაისურაძე/</w:t>
      </w:r>
    </w:p>
    <w:p w:rsidR="000A7B0C" w:rsidRPr="00515B66" w:rsidRDefault="000A7B0C" w:rsidP="000A7B0C">
      <w:pPr>
        <w:pStyle w:val="NoSpacing"/>
        <w:numPr>
          <w:ilvl w:val="0"/>
          <w:numId w:val="17"/>
        </w:numPr>
        <w:jc w:val="both"/>
        <w:rPr>
          <w:rFonts w:ascii="Sylfaen" w:hAnsi="Sylfaen"/>
          <w:b/>
          <w:lang w:val="ru-RU"/>
        </w:rPr>
      </w:pPr>
      <w:r>
        <w:rPr>
          <w:rFonts w:ascii="Sylfaen" w:hAnsi="Sylfaen"/>
          <w:b/>
          <w:lang w:val="ka-GE"/>
        </w:rPr>
        <w:t>„</w:t>
      </w:r>
      <w:r w:rsidRPr="00E72A89">
        <w:rPr>
          <w:rFonts w:ascii="Sylfaen" w:hAnsi="Sylfaen"/>
          <w:b/>
          <w:lang w:val="ka-GE"/>
        </w:rPr>
        <w:t>თუშეთის ადმინისტრაციული ერთეულის დასახლების</w:t>
      </w:r>
      <w:r>
        <w:rPr>
          <w:rFonts w:ascii="Sylfaen" w:hAnsi="Sylfaen"/>
          <w:b/>
          <w:lang w:val="ka-GE"/>
        </w:rPr>
        <w:t>-</w:t>
      </w:r>
      <w:r w:rsidRPr="00E72A89">
        <w:rPr>
          <w:rFonts w:ascii="Sylfaen" w:hAnsi="Sylfaen"/>
          <w:b/>
          <w:lang w:val="ka-GE"/>
        </w:rPr>
        <w:t xml:space="preserve">სოფელ დართლოს ტერიტორიის გამოყენებისა და განაშენიანების რეგულირების წესებისა და განაშენიანების რეგულირების გეგმის </w:t>
      </w:r>
      <w:r>
        <w:rPr>
          <w:rFonts w:ascii="Sylfaen" w:hAnsi="Sylfaen"/>
          <w:b/>
          <w:lang w:val="ka-GE"/>
        </w:rPr>
        <w:t>დამტკიცე</w:t>
      </w:r>
      <w:r w:rsidRPr="00E72A89">
        <w:rPr>
          <w:rFonts w:ascii="Sylfaen" w:hAnsi="Sylfaen"/>
          <w:b/>
          <w:lang w:val="ka-GE"/>
        </w:rPr>
        <w:t>ბის შესახებ</w:t>
      </w:r>
      <w:r>
        <w:rPr>
          <w:rFonts w:ascii="Sylfaen" w:hAnsi="Sylfaen"/>
          <w:b/>
          <w:lang w:val="ka-GE"/>
        </w:rPr>
        <w:t>“</w:t>
      </w:r>
      <w:r w:rsidRPr="00E72A89">
        <w:rPr>
          <w:rFonts w:ascii="Sylfaen" w:hAnsi="Sylfaen"/>
          <w:b/>
          <w:lang w:val="ka-GE"/>
        </w:rPr>
        <w:t xml:space="preserve"> ახმეტის მუნიციპალიტეტის საკრებულოს 2019 წლის 24 დეკემბრის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ru-RU"/>
        </w:rPr>
        <w:t>№</w:t>
      </w:r>
      <w:r w:rsidRPr="00E72A89">
        <w:rPr>
          <w:rFonts w:ascii="Sylfaen" w:hAnsi="Sylfaen"/>
          <w:b/>
          <w:lang w:val="ka-GE"/>
        </w:rPr>
        <w:t>23 დადგენილებაში</w:t>
      </w:r>
      <w:r w:rsidRPr="00AB12B6">
        <w:rPr>
          <w:rFonts w:ascii="Sylfaen" w:hAnsi="Sylfaen"/>
          <w:b/>
          <w:lang w:val="ka-GE"/>
        </w:rPr>
        <w:t xml:space="preserve"> </w:t>
      </w:r>
      <w:r w:rsidRPr="00E72A89">
        <w:rPr>
          <w:rFonts w:ascii="Sylfaen" w:hAnsi="Sylfaen"/>
          <w:b/>
          <w:lang w:val="ka-GE"/>
        </w:rPr>
        <w:t>ცვლილების შეტანის თაობაზე</w:t>
      </w:r>
      <w:r>
        <w:rPr>
          <w:rFonts w:ascii="Sylfaen" w:hAnsi="Sylfaen"/>
          <w:b/>
        </w:rPr>
        <w:t>.</w:t>
      </w:r>
      <w:r>
        <w:rPr>
          <w:rFonts w:ascii="Sylfaen" w:hAnsi="Sylfaen"/>
          <w:b/>
          <w:lang w:val="ru-RU"/>
        </w:rPr>
        <w:t xml:space="preserve"> </w:t>
      </w:r>
    </w:p>
    <w:p w:rsidR="000A7B0C" w:rsidRDefault="000A7B0C" w:rsidP="000A7B0C">
      <w:pPr>
        <w:pStyle w:val="NoSpacing"/>
        <w:ind w:left="1080"/>
        <w:jc w:val="both"/>
        <w:rPr>
          <w:rFonts w:ascii="Sylfaen" w:hAnsi="Sylfaen"/>
          <w:b/>
        </w:rPr>
      </w:pPr>
    </w:p>
    <w:p w:rsidR="000A7B0C" w:rsidRPr="000A7B0C" w:rsidRDefault="000A7B0C" w:rsidP="000A7B0C">
      <w:pPr>
        <w:pStyle w:val="NoSpacing"/>
        <w:ind w:left="1080"/>
        <w:jc w:val="right"/>
        <w:rPr>
          <w:rFonts w:ascii="Sylfaen" w:hAnsi="Sylfaen"/>
          <w:b/>
          <w:i/>
          <w:lang w:val="ka-GE"/>
        </w:rPr>
      </w:pPr>
      <w:r w:rsidRPr="000A7B0C">
        <w:rPr>
          <w:rFonts w:ascii="Sylfaen" w:hAnsi="Sylfaen"/>
          <w:b/>
          <w:i/>
        </w:rPr>
        <w:t>(</w:t>
      </w:r>
      <w:r w:rsidRPr="000A7B0C">
        <w:rPr>
          <w:rFonts w:ascii="Sylfaen" w:hAnsi="Sylfaen"/>
          <w:b/>
          <w:i/>
          <w:lang w:val="ka-GE"/>
        </w:rPr>
        <w:t>მომხსენებელი - თინათინ შათირიშვილი)</w:t>
      </w:r>
    </w:p>
    <w:p w:rsidR="000A7B0C" w:rsidRDefault="000A7B0C" w:rsidP="000A7B0C">
      <w:pPr>
        <w:pStyle w:val="NoSpacing"/>
        <w:ind w:left="1080"/>
        <w:jc w:val="right"/>
        <w:rPr>
          <w:rFonts w:ascii="Sylfaen" w:hAnsi="Sylfaen"/>
          <w:b/>
          <w:lang w:val="ka-GE"/>
        </w:rPr>
      </w:pPr>
    </w:p>
    <w:p w:rsidR="000A7B0C" w:rsidRPr="00E46647" w:rsidRDefault="000A7B0C" w:rsidP="000A7B0C">
      <w:pPr>
        <w:pStyle w:val="NoSpacing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E46647">
        <w:rPr>
          <w:rFonts w:ascii="Sylfaen" w:hAnsi="Sylfaen"/>
          <w:b/>
          <w:lang w:val="ka-GE"/>
        </w:rPr>
        <w:t>ახმეტის მუნიციპალიტეტის საკრებულოს იურიდიულ საკითხთა კომისიის დებულების დამტკიცების შესახებ;</w:t>
      </w:r>
      <w:r w:rsidRPr="00E46647">
        <w:rPr>
          <w:rFonts w:ascii="Sylfaen" w:hAnsi="Sylfaen"/>
          <w:lang w:val="ka-GE"/>
        </w:rPr>
        <w:t xml:space="preserve"> </w:t>
      </w:r>
    </w:p>
    <w:p w:rsidR="000A7B0C" w:rsidRDefault="000A7B0C" w:rsidP="000A7B0C">
      <w:pPr>
        <w:pStyle w:val="NoSpacing"/>
        <w:ind w:left="1080"/>
        <w:jc w:val="right"/>
        <w:rPr>
          <w:rFonts w:ascii="Sylfaen" w:hAnsi="Sylfaen"/>
          <w:b/>
          <w:i/>
          <w:lang w:val="ka-GE"/>
        </w:rPr>
      </w:pPr>
      <w:r>
        <w:rPr>
          <w:rFonts w:ascii="Sylfaen" w:hAnsi="Sylfaen"/>
          <w:i/>
        </w:rPr>
        <w:t xml:space="preserve">                                                                                                 </w:t>
      </w:r>
      <w:r w:rsidRPr="000A7B0C">
        <w:rPr>
          <w:rFonts w:ascii="Sylfaen" w:hAnsi="Sylfaen"/>
          <w:b/>
          <w:i/>
          <w:lang w:val="ka-GE"/>
        </w:rPr>
        <w:t>(მომხსენებელი - გელა შაშიაშვილი)</w:t>
      </w:r>
    </w:p>
    <w:p w:rsidR="000A7B0C" w:rsidRPr="000A7B0C" w:rsidRDefault="000A7B0C" w:rsidP="000A7B0C">
      <w:pPr>
        <w:pStyle w:val="NoSpacing"/>
        <w:ind w:left="1080"/>
        <w:jc w:val="center"/>
        <w:rPr>
          <w:rFonts w:ascii="Sylfaen" w:hAnsi="Sylfaen"/>
          <w:b/>
          <w:lang w:val="ka-GE"/>
        </w:rPr>
      </w:pPr>
    </w:p>
    <w:p w:rsidR="000A7B0C" w:rsidRPr="00E46647" w:rsidRDefault="000A7B0C" w:rsidP="000A7B0C">
      <w:pPr>
        <w:pStyle w:val="NoSpacing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E46647">
        <w:rPr>
          <w:rFonts w:ascii="Sylfaen" w:hAnsi="Sylfaen"/>
          <w:b/>
          <w:lang w:val="ka-GE"/>
        </w:rPr>
        <w:t>ახმეტის მუნიციპალიტეტის საკრებულოს საფინანსო-საბიუჯეტო კომისიის დებულების დამტკიცების შესახებ;</w:t>
      </w:r>
    </w:p>
    <w:p w:rsidR="000A7B0C" w:rsidRDefault="000A7B0C" w:rsidP="000A7B0C">
      <w:pPr>
        <w:pStyle w:val="NoSpacing"/>
        <w:ind w:left="1080"/>
        <w:jc w:val="right"/>
        <w:rPr>
          <w:rFonts w:ascii="Sylfaen" w:hAnsi="Sylfaen"/>
          <w:b/>
          <w:i/>
          <w:lang w:val="ka-GE"/>
        </w:rPr>
      </w:pPr>
      <w:r w:rsidRPr="000A7B0C">
        <w:rPr>
          <w:rFonts w:ascii="Sylfaen" w:hAnsi="Sylfaen"/>
          <w:b/>
          <w:i/>
        </w:rPr>
        <w:t xml:space="preserve">                                                                                               </w:t>
      </w:r>
      <w:r w:rsidRPr="000A7B0C">
        <w:rPr>
          <w:rFonts w:ascii="Sylfaen" w:hAnsi="Sylfaen"/>
          <w:b/>
          <w:i/>
          <w:lang w:val="ka-GE"/>
        </w:rPr>
        <w:t>(მომხსენებელი - გელა შაშიაშვილი)</w:t>
      </w:r>
    </w:p>
    <w:p w:rsidR="000A7B0C" w:rsidRPr="000A7B0C" w:rsidRDefault="000A7B0C" w:rsidP="000A7B0C">
      <w:pPr>
        <w:pStyle w:val="NoSpacing"/>
        <w:ind w:left="1080"/>
        <w:jc w:val="center"/>
        <w:rPr>
          <w:rFonts w:ascii="Sylfaen" w:hAnsi="Sylfaen"/>
          <w:b/>
          <w:i/>
          <w:lang w:val="ka-GE"/>
        </w:rPr>
      </w:pPr>
    </w:p>
    <w:p w:rsidR="000A7B0C" w:rsidRPr="00E46647" w:rsidRDefault="000A7B0C" w:rsidP="000A7B0C">
      <w:pPr>
        <w:pStyle w:val="NoSpacing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E46647">
        <w:rPr>
          <w:rFonts w:ascii="Sylfaen" w:hAnsi="Sylfaen"/>
          <w:b/>
          <w:lang w:val="ka-GE"/>
        </w:rPr>
        <w:t>ახმეტის მუნიციპალიტეტის საკრებულოს ეკონომიკისა და ქონების მართვის საკითხთა კომისიის დებულების დამტკიცების შესახებ;</w:t>
      </w:r>
    </w:p>
    <w:p w:rsidR="000A7B0C" w:rsidRDefault="000A7B0C" w:rsidP="000A7B0C">
      <w:pPr>
        <w:pStyle w:val="NoSpacing"/>
        <w:ind w:left="1080"/>
        <w:jc w:val="right"/>
        <w:rPr>
          <w:rFonts w:ascii="Sylfaen" w:hAnsi="Sylfaen"/>
          <w:b/>
          <w:i/>
          <w:lang w:val="ka-GE"/>
        </w:rPr>
      </w:pPr>
      <w:r w:rsidRPr="000A7B0C">
        <w:rPr>
          <w:rFonts w:ascii="Sylfaen" w:hAnsi="Sylfaen"/>
          <w:b/>
          <w:i/>
        </w:rPr>
        <w:t xml:space="preserve">                                                                                                 </w:t>
      </w:r>
      <w:r w:rsidRPr="000A7B0C">
        <w:rPr>
          <w:rFonts w:ascii="Sylfaen" w:hAnsi="Sylfaen"/>
          <w:b/>
          <w:i/>
          <w:lang w:val="ka-GE"/>
        </w:rPr>
        <w:t>(მომხსენებელი - გელა შაშიაშვილი)</w:t>
      </w:r>
    </w:p>
    <w:p w:rsidR="000A7B0C" w:rsidRPr="000A7B0C" w:rsidRDefault="000A7B0C" w:rsidP="000A7B0C">
      <w:pPr>
        <w:pStyle w:val="NoSpacing"/>
        <w:ind w:left="1080"/>
        <w:jc w:val="center"/>
        <w:rPr>
          <w:rFonts w:ascii="Sylfaen" w:hAnsi="Sylfaen"/>
          <w:b/>
          <w:i/>
          <w:lang w:val="ka-GE"/>
        </w:rPr>
      </w:pPr>
    </w:p>
    <w:p w:rsidR="000A7B0C" w:rsidRPr="00E46647" w:rsidRDefault="000A7B0C" w:rsidP="000A7B0C">
      <w:pPr>
        <w:pStyle w:val="NoSpacing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E46647">
        <w:rPr>
          <w:rFonts w:ascii="Sylfaen" w:hAnsi="Sylfaen"/>
          <w:b/>
          <w:lang w:val="ka-GE"/>
        </w:rPr>
        <w:t>ახმეტის მუნიციპალიტეტის საკრებულოს სოციალური, კულტურის, განათლების და ახალგაზრდულ საკითხთა კომისიის დებულების დამტკიცების შესახებ;</w:t>
      </w:r>
    </w:p>
    <w:p w:rsidR="000A7B0C" w:rsidRPr="00E46647" w:rsidRDefault="000A7B0C" w:rsidP="000A7B0C">
      <w:pPr>
        <w:pStyle w:val="NoSpacing"/>
        <w:ind w:left="1080"/>
        <w:jc w:val="both"/>
        <w:rPr>
          <w:rFonts w:ascii="Sylfaen" w:hAnsi="Sylfaen"/>
          <w:lang w:val="ka-GE"/>
        </w:rPr>
      </w:pPr>
    </w:p>
    <w:p w:rsidR="000A7B0C" w:rsidRDefault="000A7B0C" w:rsidP="000A7B0C">
      <w:pPr>
        <w:pStyle w:val="NoSpacing"/>
        <w:ind w:left="1080"/>
        <w:jc w:val="right"/>
        <w:rPr>
          <w:rFonts w:ascii="Sylfaen" w:hAnsi="Sylfaen"/>
          <w:b/>
          <w:i/>
          <w:lang w:val="ka-GE"/>
        </w:rPr>
      </w:pPr>
      <w:r>
        <w:rPr>
          <w:rFonts w:ascii="Sylfaen" w:hAnsi="Sylfaen"/>
          <w:i/>
        </w:rPr>
        <w:t xml:space="preserve">                                                                                                   </w:t>
      </w:r>
      <w:r w:rsidRPr="000A7B0C">
        <w:rPr>
          <w:rFonts w:ascii="Sylfaen" w:hAnsi="Sylfaen"/>
          <w:b/>
          <w:i/>
          <w:lang w:val="ka-GE"/>
        </w:rPr>
        <w:t>(მომხსენებელი - გელა შაშიაშვილი)</w:t>
      </w:r>
    </w:p>
    <w:p w:rsidR="000A7B0C" w:rsidRPr="000A7B0C" w:rsidRDefault="000A7B0C" w:rsidP="000A7B0C">
      <w:pPr>
        <w:pStyle w:val="NoSpacing"/>
        <w:ind w:left="1080"/>
        <w:jc w:val="center"/>
        <w:rPr>
          <w:rFonts w:ascii="Sylfaen" w:hAnsi="Sylfaen"/>
          <w:b/>
          <w:i/>
          <w:lang w:val="ka-GE"/>
        </w:rPr>
      </w:pPr>
      <w:bookmarkStart w:id="0" w:name="_GoBack"/>
      <w:bookmarkEnd w:id="0"/>
    </w:p>
    <w:p w:rsidR="000A7B0C" w:rsidRPr="00E46647" w:rsidRDefault="000A7B0C" w:rsidP="000A7B0C">
      <w:pPr>
        <w:pStyle w:val="NoSpacing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E46647">
        <w:rPr>
          <w:rFonts w:ascii="Sylfaen" w:hAnsi="Sylfaen"/>
          <w:b/>
          <w:lang w:val="ka-GE"/>
        </w:rPr>
        <w:t>ახმეტის მუნიციპალიტეტის საკრებულოს სივრცით-ტერიტორიული დაგეგმარების, ინფრასტრუქტურის და ბუნებრივი რესურსების საკითხთა კომისიის დებულების დამტკიცების შესახებ;</w:t>
      </w:r>
    </w:p>
    <w:p w:rsidR="000A7B0C" w:rsidRDefault="000A7B0C" w:rsidP="000A7B0C">
      <w:pPr>
        <w:pStyle w:val="NoSpacing"/>
        <w:ind w:left="1080"/>
        <w:jc w:val="right"/>
        <w:rPr>
          <w:rFonts w:ascii="Sylfaen" w:hAnsi="Sylfaen"/>
          <w:b/>
          <w:i/>
          <w:lang w:val="ka-GE"/>
        </w:rPr>
      </w:pPr>
      <w:r w:rsidRPr="000A7B0C">
        <w:rPr>
          <w:rFonts w:ascii="Sylfaen" w:hAnsi="Sylfaen"/>
          <w:b/>
          <w:i/>
        </w:rPr>
        <w:t xml:space="preserve">                                                                                                </w:t>
      </w:r>
      <w:r>
        <w:rPr>
          <w:rFonts w:ascii="Sylfaen" w:hAnsi="Sylfaen"/>
          <w:b/>
          <w:i/>
          <w:lang w:val="ka-GE"/>
        </w:rPr>
        <w:t xml:space="preserve">    </w:t>
      </w:r>
      <w:r w:rsidRPr="000A7B0C">
        <w:rPr>
          <w:rFonts w:ascii="Sylfaen" w:hAnsi="Sylfaen"/>
          <w:b/>
          <w:i/>
          <w:lang w:val="ka-GE"/>
        </w:rPr>
        <w:t>(მომხსენებელი - გელა შაშიაშვილი)</w:t>
      </w:r>
    </w:p>
    <w:p w:rsidR="000A7B0C" w:rsidRPr="000A7B0C" w:rsidRDefault="000A7B0C" w:rsidP="000A7B0C">
      <w:pPr>
        <w:pStyle w:val="NoSpacing"/>
        <w:ind w:left="1080"/>
        <w:jc w:val="center"/>
        <w:rPr>
          <w:rFonts w:ascii="Sylfaen" w:hAnsi="Sylfaen"/>
          <w:b/>
          <w:i/>
          <w:lang w:val="ka-GE"/>
        </w:rPr>
      </w:pPr>
    </w:p>
    <w:p w:rsidR="000A7B0C" w:rsidRPr="00E46647" w:rsidRDefault="000A7B0C" w:rsidP="000A7B0C">
      <w:pPr>
        <w:pStyle w:val="NoSpacing"/>
        <w:numPr>
          <w:ilvl w:val="0"/>
          <w:numId w:val="17"/>
        </w:numPr>
        <w:jc w:val="both"/>
        <w:rPr>
          <w:rFonts w:ascii="Sylfaen" w:hAnsi="Sylfaen"/>
          <w:lang w:val="ka-GE"/>
        </w:rPr>
      </w:pPr>
      <w:r w:rsidRPr="00E46647">
        <w:rPr>
          <w:rFonts w:ascii="Sylfaen" w:hAnsi="Sylfaen"/>
          <w:lang w:val="ka-GE"/>
        </w:rPr>
        <w:t xml:space="preserve">. </w:t>
      </w:r>
      <w:r w:rsidRPr="00E46647">
        <w:rPr>
          <w:rFonts w:ascii="Sylfaen" w:hAnsi="Sylfaen"/>
          <w:b/>
          <w:lang w:val="ka-GE"/>
        </w:rPr>
        <w:t>ახმეტის მუნიციპალიტეტის საკრებულოს აპარატის დებულების დამტკიცების შესახებ;</w:t>
      </w:r>
    </w:p>
    <w:p w:rsidR="000A7B0C" w:rsidRPr="00E46647" w:rsidRDefault="000A7B0C" w:rsidP="000A7B0C">
      <w:pPr>
        <w:pStyle w:val="NoSpacing"/>
        <w:ind w:left="1080"/>
        <w:jc w:val="both"/>
        <w:rPr>
          <w:rFonts w:ascii="Sylfaen" w:hAnsi="Sylfaen"/>
          <w:lang w:val="ka-GE"/>
        </w:rPr>
      </w:pPr>
    </w:p>
    <w:p w:rsidR="000A7B0C" w:rsidRPr="000A7B0C" w:rsidRDefault="000A7B0C" w:rsidP="000A7B0C">
      <w:pPr>
        <w:pStyle w:val="NoSpacing"/>
        <w:ind w:left="1080"/>
        <w:jc w:val="right"/>
        <w:rPr>
          <w:rFonts w:ascii="Sylfaen" w:hAnsi="Sylfaen"/>
          <w:b/>
          <w:i/>
          <w:lang w:val="ka-GE"/>
        </w:rPr>
      </w:pPr>
      <w:r w:rsidRPr="000A7B0C">
        <w:rPr>
          <w:rFonts w:ascii="Sylfaen" w:hAnsi="Sylfaen"/>
          <w:b/>
          <w:i/>
        </w:rPr>
        <w:t xml:space="preserve">                                                                                              </w:t>
      </w:r>
      <w:r>
        <w:rPr>
          <w:rFonts w:ascii="Sylfaen" w:hAnsi="Sylfaen"/>
          <w:b/>
          <w:i/>
          <w:lang w:val="ka-GE"/>
        </w:rPr>
        <w:t xml:space="preserve">    </w:t>
      </w:r>
      <w:r w:rsidRPr="000A7B0C">
        <w:rPr>
          <w:rFonts w:ascii="Sylfaen" w:hAnsi="Sylfaen"/>
          <w:b/>
          <w:i/>
          <w:lang w:val="ka-GE"/>
        </w:rPr>
        <w:t>(მომხსენებელი - გელა შაშიაშვილი)</w:t>
      </w:r>
    </w:p>
    <w:sectPr w:rsidR="000A7B0C" w:rsidRPr="000A7B0C" w:rsidSect="000A7B0C">
      <w:pgSz w:w="12240" w:h="15840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F35"/>
    <w:multiLevelType w:val="hybridMultilevel"/>
    <w:tmpl w:val="EC948196"/>
    <w:lvl w:ilvl="0" w:tplc="BBEE2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9F1186"/>
    <w:multiLevelType w:val="hybridMultilevel"/>
    <w:tmpl w:val="6B18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A0E65"/>
    <w:multiLevelType w:val="hybridMultilevel"/>
    <w:tmpl w:val="D42A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A0BF9"/>
    <w:multiLevelType w:val="hybridMultilevel"/>
    <w:tmpl w:val="21C4C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C1FDC"/>
    <w:multiLevelType w:val="hybridMultilevel"/>
    <w:tmpl w:val="B8B2218E"/>
    <w:lvl w:ilvl="0" w:tplc="B9E40100">
      <w:start w:val="1"/>
      <w:numFmt w:val="decimal"/>
      <w:pStyle w:val="sataurixm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E7D37"/>
    <w:multiLevelType w:val="hybridMultilevel"/>
    <w:tmpl w:val="15CA6DC2"/>
    <w:lvl w:ilvl="0" w:tplc="CB7017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761EEE"/>
    <w:multiLevelType w:val="hybridMultilevel"/>
    <w:tmpl w:val="69507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97A88"/>
    <w:multiLevelType w:val="hybridMultilevel"/>
    <w:tmpl w:val="AF62B82A"/>
    <w:lvl w:ilvl="0" w:tplc="AE7E9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AE6DCF"/>
    <w:multiLevelType w:val="hybridMultilevel"/>
    <w:tmpl w:val="29EEE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50D4C"/>
    <w:multiLevelType w:val="hybridMultilevel"/>
    <w:tmpl w:val="D6061B10"/>
    <w:lvl w:ilvl="0" w:tplc="9022163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36C0D"/>
    <w:multiLevelType w:val="hybridMultilevel"/>
    <w:tmpl w:val="03F6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B6926"/>
    <w:multiLevelType w:val="hybridMultilevel"/>
    <w:tmpl w:val="2F9CE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A41179"/>
    <w:multiLevelType w:val="hybridMultilevel"/>
    <w:tmpl w:val="6A0E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10865"/>
    <w:multiLevelType w:val="hybridMultilevel"/>
    <w:tmpl w:val="6F0EE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C27D37"/>
    <w:multiLevelType w:val="hybridMultilevel"/>
    <w:tmpl w:val="798C8500"/>
    <w:lvl w:ilvl="0" w:tplc="A404BD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E642C2"/>
    <w:multiLevelType w:val="hybridMultilevel"/>
    <w:tmpl w:val="3050E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742CC"/>
    <w:multiLevelType w:val="hybridMultilevel"/>
    <w:tmpl w:val="5464D562"/>
    <w:lvl w:ilvl="0" w:tplc="A0C8815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0"/>
  </w:num>
  <w:num w:numId="9">
    <w:abstractNumId w:val="10"/>
  </w:num>
  <w:num w:numId="10">
    <w:abstractNumId w:val="16"/>
  </w:num>
  <w:num w:numId="11">
    <w:abstractNumId w:val="1"/>
  </w:num>
  <w:num w:numId="12">
    <w:abstractNumId w:val="6"/>
  </w:num>
  <w:num w:numId="13">
    <w:abstractNumId w:val="13"/>
  </w:num>
  <w:num w:numId="14">
    <w:abstractNumId w:val="4"/>
  </w:num>
  <w:num w:numId="15">
    <w:abstractNumId w:val="8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1C"/>
    <w:rsid w:val="00090C5C"/>
    <w:rsid w:val="000964B5"/>
    <w:rsid w:val="000A1F5D"/>
    <w:rsid w:val="000A3B55"/>
    <w:rsid w:val="000A7B0C"/>
    <w:rsid w:val="0010460A"/>
    <w:rsid w:val="00145A08"/>
    <w:rsid w:val="001640FC"/>
    <w:rsid w:val="001C0197"/>
    <w:rsid w:val="002362AA"/>
    <w:rsid w:val="002423F6"/>
    <w:rsid w:val="00250FD4"/>
    <w:rsid w:val="002B0736"/>
    <w:rsid w:val="0034114A"/>
    <w:rsid w:val="003962E7"/>
    <w:rsid w:val="003F0B02"/>
    <w:rsid w:val="00420F8E"/>
    <w:rsid w:val="00442125"/>
    <w:rsid w:val="00444EAC"/>
    <w:rsid w:val="00452B6A"/>
    <w:rsid w:val="00577C8E"/>
    <w:rsid w:val="006245D2"/>
    <w:rsid w:val="00630798"/>
    <w:rsid w:val="006610DD"/>
    <w:rsid w:val="0066447C"/>
    <w:rsid w:val="00681E1C"/>
    <w:rsid w:val="006D55C4"/>
    <w:rsid w:val="006E3DF9"/>
    <w:rsid w:val="006F4B23"/>
    <w:rsid w:val="007C16FD"/>
    <w:rsid w:val="008B77BB"/>
    <w:rsid w:val="008E588E"/>
    <w:rsid w:val="009135DF"/>
    <w:rsid w:val="009935A0"/>
    <w:rsid w:val="00A279A9"/>
    <w:rsid w:val="00A35FDF"/>
    <w:rsid w:val="00B204EB"/>
    <w:rsid w:val="00B23489"/>
    <w:rsid w:val="00B72533"/>
    <w:rsid w:val="00B902F1"/>
    <w:rsid w:val="00BC34F6"/>
    <w:rsid w:val="00BD68A8"/>
    <w:rsid w:val="00C07F47"/>
    <w:rsid w:val="00C56EB9"/>
    <w:rsid w:val="00CC0C44"/>
    <w:rsid w:val="00CC552A"/>
    <w:rsid w:val="00CD3061"/>
    <w:rsid w:val="00CF711C"/>
    <w:rsid w:val="00D02BF7"/>
    <w:rsid w:val="00D02D2F"/>
    <w:rsid w:val="00D75BC9"/>
    <w:rsid w:val="00DF1E06"/>
    <w:rsid w:val="00E309D3"/>
    <w:rsid w:val="00E40860"/>
    <w:rsid w:val="00EB3662"/>
    <w:rsid w:val="00F90339"/>
    <w:rsid w:val="00FB7DCF"/>
    <w:rsid w:val="00FD1605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89E3-D3CA-46D8-86E2-6829E56A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5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A0"/>
    <w:rPr>
      <w:rFonts w:ascii="Segoe UI" w:eastAsia="Calibri" w:hAnsi="Segoe UI" w:cs="Segoe UI"/>
      <w:sz w:val="18"/>
      <w:szCs w:val="18"/>
    </w:rPr>
  </w:style>
  <w:style w:type="paragraph" w:customStyle="1" w:styleId="sataurixml">
    <w:name w:val="satauri_xml"/>
    <w:basedOn w:val="Normal"/>
    <w:autoRedefine/>
    <w:rsid w:val="00577C8E"/>
    <w:pPr>
      <w:numPr>
        <w:numId w:val="14"/>
      </w:numPr>
      <w:spacing w:after="0" w:line="240" w:lineRule="auto"/>
      <w:jc w:val="both"/>
    </w:pPr>
    <w:rPr>
      <w:rFonts w:ascii="Sylfaen" w:eastAsia="Times New Roman" w:hAnsi="Sylfaen" w:cs="Sylfaen"/>
      <w:b/>
      <w:sz w:val="24"/>
      <w:lang w:val="ka-GE"/>
    </w:rPr>
  </w:style>
  <w:style w:type="paragraph" w:styleId="NoSpacing">
    <w:name w:val="No Spacing"/>
    <w:uiPriority w:val="1"/>
    <w:qFormat/>
    <w:rsid w:val="000A7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9B940-C933-4D96-9C4D-E1040A47C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Shatirishvili</dc:creator>
  <cp:keywords/>
  <dc:description/>
  <cp:lastModifiedBy>Lia Shatirishvili</cp:lastModifiedBy>
  <cp:revision>64</cp:revision>
  <cp:lastPrinted>2022-02-21T10:47:00Z</cp:lastPrinted>
  <dcterms:created xsi:type="dcterms:W3CDTF">2020-01-23T11:08:00Z</dcterms:created>
  <dcterms:modified xsi:type="dcterms:W3CDTF">2022-04-20T12:22:00Z</dcterms:modified>
</cp:coreProperties>
</file>