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51" w:rsidRPr="00366B51" w:rsidRDefault="00366B51" w:rsidP="00366B51">
      <w:pPr>
        <w:spacing w:after="200" w:line="276" w:lineRule="auto"/>
        <w:jc w:val="right"/>
        <w:rPr>
          <w:rFonts w:ascii="Sylfaen" w:eastAsia="Times New Roman" w:hAnsi="Sylfaen" w:cs="Times New Roman"/>
          <w:b/>
          <w:sz w:val="24"/>
          <w:szCs w:val="24"/>
          <w:lang w:val="ka-GE"/>
        </w:rPr>
      </w:pPr>
    </w:p>
    <w:p w:rsidR="00366B51" w:rsidRPr="00C669B4" w:rsidRDefault="00366B51" w:rsidP="00366B51">
      <w:pPr>
        <w:spacing w:after="200" w:line="276" w:lineRule="auto"/>
        <w:jc w:val="right"/>
        <w:rPr>
          <w:rFonts w:ascii="Sylfaen" w:eastAsia="Times New Roman" w:hAnsi="Sylfaen" w:cs="Times New Roman"/>
          <w:b/>
          <w:sz w:val="24"/>
          <w:szCs w:val="24"/>
          <w:lang w:val="ka-GE"/>
        </w:rPr>
      </w:pPr>
      <w:r w:rsidRPr="00C669B4">
        <w:rPr>
          <w:rFonts w:ascii="Sylfaen" w:eastAsia="Times New Roman" w:hAnsi="Sylfaen" w:cs="Times New Roman"/>
          <w:b/>
          <w:sz w:val="24"/>
          <w:szCs w:val="24"/>
          <w:lang w:val="ka-GE"/>
        </w:rPr>
        <w:t>პროექტი</w:t>
      </w:r>
    </w:p>
    <w:p w:rsidR="00366B51" w:rsidRPr="00C669B4" w:rsidRDefault="00366B51" w:rsidP="00366B51">
      <w:pPr>
        <w:spacing w:after="200" w:line="276" w:lineRule="auto"/>
        <w:jc w:val="right"/>
        <w:rPr>
          <w:rFonts w:ascii="Sylfaen" w:eastAsia="Times New Roman" w:hAnsi="Sylfaen" w:cs="Times New Roman"/>
          <w:b/>
          <w:sz w:val="24"/>
          <w:szCs w:val="24"/>
          <w:lang w:val="ka-GE"/>
        </w:rPr>
      </w:pPr>
    </w:p>
    <w:p w:rsidR="00366B51" w:rsidRPr="00C669B4" w:rsidRDefault="00366B51" w:rsidP="00366B51">
      <w:pPr>
        <w:spacing w:after="200" w:line="276" w:lineRule="auto"/>
        <w:jc w:val="center"/>
        <w:rPr>
          <w:rFonts w:ascii="Sylfaen" w:eastAsia="Times New Roman" w:hAnsi="Sylfaen" w:cs="Times New Roman"/>
          <w:b/>
          <w:sz w:val="24"/>
          <w:szCs w:val="24"/>
          <w:lang w:val="ka-GE"/>
        </w:rPr>
      </w:pPr>
      <w:r w:rsidRPr="00C669B4">
        <w:rPr>
          <w:rFonts w:ascii="Sylfaen" w:eastAsia="Times New Roman" w:hAnsi="Sylfaen" w:cs="Times New Roman"/>
          <w:b/>
          <w:sz w:val="24"/>
          <w:szCs w:val="24"/>
          <w:lang w:val="ka-GE"/>
        </w:rPr>
        <w:t>ახმეტის მუნიციპალიტეტის საკრებულოს</w:t>
      </w:r>
    </w:p>
    <w:p w:rsidR="00366B51" w:rsidRPr="00C669B4" w:rsidRDefault="001B765D" w:rsidP="00366B51">
      <w:pPr>
        <w:spacing w:after="200" w:line="276" w:lineRule="auto"/>
        <w:jc w:val="center"/>
        <w:rPr>
          <w:rFonts w:ascii="Sylfaen" w:eastAsia="Times New Roman" w:hAnsi="Sylfaen" w:cs="Times New Roman"/>
          <w:b/>
          <w:sz w:val="24"/>
          <w:szCs w:val="24"/>
          <w:lang w:val="ka-GE"/>
        </w:rPr>
      </w:pPr>
      <w:r>
        <w:rPr>
          <w:rFonts w:ascii="Sylfaen" w:eastAsia="Times New Roman" w:hAnsi="Sylfaen" w:cs="Times New Roman"/>
          <w:b/>
          <w:sz w:val="24"/>
          <w:szCs w:val="24"/>
          <w:lang w:val="ka-GE"/>
        </w:rPr>
        <w:t xml:space="preserve">დადგენილება </w:t>
      </w:r>
      <w:r>
        <w:rPr>
          <w:rFonts w:ascii="Sylfaen" w:eastAsia="Times New Roman" w:hAnsi="Sylfaen" w:cs="Times New Roman"/>
          <w:b/>
          <w:sz w:val="24"/>
          <w:szCs w:val="24"/>
          <w:lang w:val="ru-RU"/>
        </w:rPr>
        <w:t>№</w:t>
      </w:r>
    </w:p>
    <w:p w:rsidR="00366B51" w:rsidRPr="00C669B4" w:rsidRDefault="001B765D" w:rsidP="00366B51">
      <w:pPr>
        <w:spacing w:after="200" w:line="276" w:lineRule="auto"/>
        <w:jc w:val="center"/>
        <w:rPr>
          <w:rFonts w:ascii="Sylfaen" w:eastAsia="Times New Roman" w:hAnsi="Sylfaen" w:cs="Times New Roman"/>
          <w:b/>
          <w:sz w:val="24"/>
          <w:szCs w:val="24"/>
          <w:lang w:val="ka-GE"/>
        </w:rPr>
      </w:pPr>
      <w:r>
        <w:rPr>
          <w:rFonts w:ascii="Sylfaen" w:eastAsia="Times New Roman" w:hAnsi="Sylfaen" w:cs="Times New Roman"/>
          <w:b/>
          <w:sz w:val="24"/>
          <w:szCs w:val="24"/>
          <w:lang w:val="ka-GE"/>
        </w:rPr>
        <w:t>2023</w:t>
      </w:r>
      <w:r w:rsidR="00366B51" w:rsidRPr="00C669B4">
        <w:rPr>
          <w:rFonts w:ascii="Sylfaen" w:eastAsia="Times New Roman" w:hAnsi="Sylfaen" w:cs="Times New Roman"/>
          <w:b/>
          <w:sz w:val="24"/>
          <w:szCs w:val="24"/>
          <w:lang w:val="ka-GE"/>
        </w:rPr>
        <w:t xml:space="preserve"> წლის </w:t>
      </w:r>
      <w:r>
        <w:rPr>
          <w:rFonts w:ascii="Sylfaen" w:eastAsia="Times New Roman" w:hAnsi="Sylfaen" w:cs="Times New Roman"/>
          <w:b/>
          <w:sz w:val="24"/>
          <w:szCs w:val="24"/>
          <w:lang w:val="ru-RU"/>
        </w:rPr>
        <w:t xml:space="preserve">1 </w:t>
      </w:r>
      <w:r>
        <w:rPr>
          <w:rFonts w:ascii="Sylfaen" w:eastAsia="Times New Roman" w:hAnsi="Sylfaen" w:cs="Times New Roman"/>
          <w:b/>
          <w:sz w:val="24"/>
          <w:szCs w:val="24"/>
          <w:lang w:val="ka-GE"/>
        </w:rPr>
        <w:t>თებერვალ</w:t>
      </w:r>
      <w:r w:rsidR="00366B51" w:rsidRPr="00C669B4">
        <w:rPr>
          <w:rFonts w:ascii="Sylfaen" w:eastAsia="Times New Roman" w:hAnsi="Sylfaen" w:cs="Times New Roman"/>
          <w:b/>
          <w:sz w:val="24"/>
          <w:szCs w:val="24"/>
          <w:lang w:val="ka-GE"/>
        </w:rPr>
        <w:t>ი</w:t>
      </w:r>
    </w:p>
    <w:p w:rsidR="00366B51" w:rsidRPr="00C669B4" w:rsidRDefault="00366B51" w:rsidP="00366B51">
      <w:pPr>
        <w:spacing w:after="200" w:line="276" w:lineRule="auto"/>
        <w:jc w:val="center"/>
        <w:rPr>
          <w:rFonts w:ascii="Sylfaen" w:eastAsia="Times New Roman" w:hAnsi="Sylfaen" w:cs="Times New Roman"/>
          <w:b/>
          <w:sz w:val="24"/>
          <w:szCs w:val="24"/>
          <w:lang w:val="ka-GE"/>
        </w:rPr>
      </w:pPr>
      <w:r w:rsidRPr="00C669B4">
        <w:rPr>
          <w:rFonts w:ascii="Sylfaen" w:eastAsia="Times New Roman" w:hAnsi="Sylfaen" w:cs="Times New Roman"/>
          <w:b/>
          <w:sz w:val="24"/>
          <w:szCs w:val="24"/>
          <w:lang w:val="ka-GE"/>
        </w:rPr>
        <w:t>ქ. ახმეტა</w:t>
      </w:r>
    </w:p>
    <w:p w:rsidR="00DA3D66" w:rsidRPr="00C669B4" w:rsidRDefault="00DA3D66" w:rsidP="00DA3D66">
      <w:pPr>
        <w:rPr>
          <w:rFonts w:ascii="Sylfaen" w:hAnsi="Sylfaen"/>
          <w:sz w:val="24"/>
          <w:szCs w:val="24"/>
          <w:lang w:val="ka-GE"/>
        </w:rPr>
      </w:pPr>
    </w:p>
    <w:p w:rsidR="00896083" w:rsidRDefault="00542038" w:rsidP="002B3EBD">
      <w:pPr>
        <w:jc w:val="both"/>
        <w:rPr>
          <w:rFonts w:ascii="Sylfaen" w:hAnsi="Sylfaen"/>
          <w:b/>
          <w:lang w:val="ka-GE"/>
        </w:rPr>
      </w:pPr>
      <w:r w:rsidRPr="00A970DF">
        <w:rPr>
          <w:rFonts w:ascii="Sylfaen" w:hAnsi="Sylfaen"/>
          <w:lang w:val="ka-GE"/>
        </w:rPr>
        <w:t xml:space="preserve">      </w:t>
      </w:r>
      <w:r w:rsidR="001B765D">
        <w:rPr>
          <w:rFonts w:ascii="Sylfaen" w:hAnsi="Sylfaen"/>
          <w:lang w:val="ka-GE"/>
        </w:rPr>
        <w:t>„</w:t>
      </w:r>
      <w:r w:rsidR="001B765D" w:rsidRPr="00824FA5">
        <w:rPr>
          <w:rFonts w:ascii="Sylfaen" w:hAnsi="Sylfaen" w:cs="Sylfaen"/>
          <w:b/>
          <w:lang w:val="ka-GE"/>
        </w:rPr>
        <w:t>ახმეტის</w:t>
      </w:r>
      <w:r w:rsidR="001B765D" w:rsidRPr="00824FA5">
        <w:rPr>
          <w:rFonts w:ascii="Sylfaen" w:hAnsi="Sylfaen"/>
          <w:b/>
          <w:lang w:val="ka-GE"/>
        </w:rPr>
        <w:t xml:space="preserve"> </w:t>
      </w:r>
      <w:r w:rsidR="001B765D" w:rsidRPr="00824FA5">
        <w:rPr>
          <w:rFonts w:ascii="Sylfaen" w:hAnsi="Sylfaen" w:cs="Sylfaen"/>
          <w:b/>
          <w:lang w:val="ka-GE"/>
        </w:rPr>
        <w:t>მუნიციპალიტეტის</w:t>
      </w:r>
      <w:r w:rsidR="001B765D" w:rsidRPr="00824FA5">
        <w:rPr>
          <w:rFonts w:ascii="Sylfaen" w:hAnsi="Sylfaen"/>
          <w:b/>
          <w:lang w:val="ka-GE"/>
        </w:rPr>
        <w:t xml:space="preserve"> </w:t>
      </w:r>
      <w:r w:rsidR="001B765D" w:rsidRPr="00824FA5">
        <w:rPr>
          <w:rFonts w:ascii="Sylfaen" w:hAnsi="Sylfaen" w:cs="Sylfaen"/>
          <w:b/>
          <w:lang w:val="ka-GE"/>
        </w:rPr>
        <w:t>საკრებულოს</w:t>
      </w:r>
      <w:r w:rsidR="001B765D" w:rsidRPr="00824FA5">
        <w:rPr>
          <w:rFonts w:ascii="Sylfaen" w:hAnsi="Sylfaen"/>
          <w:b/>
          <w:lang w:val="ka-GE"/>
        </w:rPr>
        <w:t xml:space="preserve"> </w:t>
      </w:r>
      <w:r w:rsidR="001B765D" w:rsidRPr="00824FA5">
        <w:rPr>
          <w:rFonts w:ascii="Sylfaen" w:hAnsi="Sylfaen" w:cs="Sylfaen"/>
          <w:b/>
          <w:lang w:val="ka-GE"/>
        </w:rPr>
        <w:t>აპარატის</w:t>
      </w:r>
      <w:r w:rsidR="001B765D" w:rsidRPr="00824FA5">
        <w:rPr>
          <w:rFonts w:ascii="Sylfaen" w:hAnsi="Sylfaen"/>
          <w:b/>
          <w:lang w:val="ka-GE"/>
        </w:rPr>
        <w:t xml:space="preserve"> </w:t>
      </w:r>
      <w:r w:rsidR="001B765D" w:rsidRPr="00824FA5">
        <w:rPr>
          <w:rFonts w:ascii="Sylfaen" w:hAnsi="Sylfaen" w:cs="Sylfaen"/>
          <w:b/>
          <w:lang w:val="ka-GE"/>
        </w:rPr>
        <w:t>საშტატო</w:t>
      </w:r>
      <w:r w:rsidR="001B765D" w:rsidRPr="00824FA5">
        <w:rPr>
          <w:rFonts w:ascii="Sylfaen" w:hAnsi="Sylfaen"/>
          <w:b/>
          <w:lang w:val="ka-GE"/>
        </w:rPr>
        <w:t xml:space="preserve"> </w:t>
      </w:r>
      <w:r w:rsidR="001B765D" w:rsidRPr="00824FA5">
        <w:rPr>
          <w:rFonts w:ascii="Sylfaen" w:hAnsi="Sylfaen" w:cs="Sylfaen"/>
          <w:b/>
          <w:lang w:val="ka-GE"/>
        </w:rPr>
        <w:t>ნუსხის</w:t>
      </w:r>
      <w:r w:rsidR="001B765D" w:rsidRPr="00824FA5">
        <w:rPr>
          <w:rFonts w:ascii="Sylfaen" w:hAnsi="Sylfaen"/>
          <w:b/>
          <w:lang w:val="ka-GE"/>
        </w:rPr>
        <w:t xml:space="preserve">, </w:t>
      </w:r>
      <w:r w:rsidR="001B765D" w:rsidRPr="00824FA5">
        <w:rPr>
          <w:rFonts w:ascii="Sylfaen" w:hAnsi="Sylfaen" w:cs="Sylfaen"/>
          <w:b/>
          <w:lang w:val="ka-GE"/>
        </w:rPr>
        <w:t>საჯარო</w:t>
      </w:r>
      <w:r w:rsidR="001B765D" w:rsidRPr="00824FA5">
        <w:rPr>
          <w:rFonts w:ascii="Sylfaen" w:hAnsi="Sylfaen"/>
          <w:b/>
          <w:lang w:val="ka-GE"/>
        </w:rPr>
        <w:t xml:space="preserve"> </w:t>
      </w:r>
      <w:r w:rsidR="001B765D" w:rsidRPr="00824FA5">
        <w:rPr>
          <w:rFonts w:ascii="Sylfaen" w:hAnsi="Sylfaen" w:cs="Sylfaen"/>
          <w:b/>
          <w:lang w:val="ka-GE"/>
        </w:rPr>
        <w:t>მოსამსახურეთა</w:t>
      </w:r>
      <w:r w:rsidR="001B765D" w:rsidRPr="00824FA5">
        <w:rPr>
          <w:rFonts w:ascii="Sylfaen" w:hAnsi="Sylfaen"/>
          <w:b/>
          <w:lang w:val="ka-GE"/>
        </w:rPr>
        <w:t xml:space="preserve"> </w:t>
      </w:r>
      <w:r w:rsidR="001B765D">
        <w:rPr>
          <w:rFonts w:ascii="Sylfaen" w:hAnsi="Sylfaen"/>
          <w:b/>
          <w:lang w:val="ka-GE"/>
        </w:rPr>
        <w:t xml:space="preserve">იერარქიული </w:t>
      </w:r>
      <w:r w:rsidR="001B765D">
        <w:rPr>
          <w:rFonts w:ascii="Sylfaen" w:hAnsi="Sylfaen" w:cs="Sylfaen"/>
          <w:b/>
          <w:lang w:val="ka-GE"/>
        </w:rPr>
        <w:t>რანგებ</w:t>
      </w:r>
      <w:r w:rsidR="001B765D" w:rsidRPr="00824FA5">
        <w:rPr>
          <w:rFonts w:ascii="Sylfaen" w:hAnsi="Sylfaen" w:cs="Sylfaen"/>
          <w:b/>
          <w:lang w:val="ka-GE"/>
        </w:rPr>
        <w:t>ისა</w:t>
      </w:r>
      <w:r w:rsidR="001B765D" w:rsidRPr="00824FA5">
        <w:rPr>
          <w:rFonts w:ascii="Sylfaen" w:hAnsi="Sylfaen"/>
          <w:b/>
          <w:lang w:val="ka-GE"/>
        </w:rPr>
        <w:t xml:space="preserve"> </w:t>
      </w:r>
      <w:r w:rsidR="001B765D" w:rsidRPr="00824FA5">
        <w:rPr>
          <w:rFonts w:ascii="Sylfaen" w:hAnsi="Sylfaen" w:cs="Sylfaen"/>
          <w:b/>
          <w:lang w:val="ka-GE"/>
        </w:rPr>
        <w:t>და</w:t>
      </w:r>
      <w:r w:rsidR="001B765D" w:rsidRPr="00824FA5">
        <w:rPr>
          <w:rFonts w:ascii="Sylfaen" w:hAnsi="Sylfaen"/>
          <w:b/>
          <w:lang w:val="ka-GE"/>
        </w:rPr>
        <w:t xml:space="preserve"> </w:t>
      </w:r>
      <w:r w:rsidR="001B765D" w:rsidRPr="00824FA5">
        <w:rPr>
          <w:rFonts w:ascii="Sylfaen" w:hAnsi="Sylfaen" w:cs="Sylfaen"/>
          <w:b/>
          <w:lang w:val="ka-GE"/>
        </w:rPr>
        <w:t>თანამდებობრივი</w:t>
      </w:r>
      <w:r w:rsidR="001B765D" w:rsidRPr="00824FA5">
        <w:rPr>
          <w:rFonts w:ascii="Sylfaen" w:hAnsi="Sylfaen"/>
          <w:b/>
          <w:lang w:val="ka-GE"/>
        </w:rPr>
        <w:t xml:space="preserve"> </w:t>
      </w:r>
      <w:r w:rsidR="001B765D" w:rsidRPr="00824FA5">
        <w:rPr>
          <w:rFonts w:ascii="Sylfaen" w:hAnsi="Sylfaen" w:cs="Sylfaen"/>
          <w:b/>
          <w:lang w:val="ka-GE"/>
        </w:rPr>
        <w:t>სარგოს</w:t>
      </w:r>
      <w:r w:rsidR="001B765D" w:rsidRPr="00824FA5">
        <w:rPr>
          <w:rFonts w:ascii="Sylfaen" w:hAnsi="Sylfaen"/>
          <w:b/>
          <w:lang w:val="ka-GE"/>
        </w:rPr>
        <w:t xml:space="preserve"> </w:t>
      </w:r>
      <w:r w:rsidR="001B765D" w:rsidRPr="00824FA5">
        <w:rPr>
          <w:rFonts w:ascii="Sylfaen" w:hAnsi="Sylfaen" w:cs="Sylfaen"/>
          <w:b/>
          <w:lang w:val="ka-GE"/>
        </w:rPr>
        <w:t>ოდენობების</w:t>
      </w:r>
      <w:r w:rsidR="001B765D" w:rsidRPr="00824FA5">
        <w:rPr>
          <w:rFonts w:ascii="Sylfaen" w:hAnsi="Sylfaen"/>
          <w:b/>
          <w:lang w:val="ka-GE"/>
        </w:rPr>
        <w:t xml:space="preserve"> </w:t>
      </w:r>
      <w:r w:rsidR="001B765D" w:rsidRPr="00824FA5">
        <w:rPr>
          <w:rFonts w:ascii="Sylfaen" w:hAnsi="Sylfaen" w:cs="Sylfaen"/>
          <w:b/>
          <w:lang w:val="ka-GE"/>
        </w:rPr>
        <w:t>დამტკიცების</w:t>
      </w:r>
      <w:r w:rsidR="001B765D" w:rsidRPr="00824FA5">
        <w:rPr>
          <w:rFonts w:ascii="Sylfaen" w:hAnsi="Sylfaen"/>
          <w:b/>
          <w:lang w:val="ka-GE"/>
        </w:rPr>
        <w:t xml:space="preserve"> </w:t>
      </w:r>
      <w:r w:rsidR="001B765D" w:rsidRPr="00824FA5">
        <w:rPr>
          <w:rFonts w:ascii="Sylfaen" w:hAnsi="Sylfaen" w:cs="Sylfaen"/>
          <w:b/>
          <w:lang w:val="ka-GE"/>
        </w:rPr>
        <w:t>შესახებ</w:t>
      </w:r>
      <w:r w:rsidR="00DA3D66" w:rsidRPr="00A970DF">
        <w:rPr>
          <w:rFonts w:ascii="Sylfaen" w:hAnsi="Sylfaen"/>
          <w:b/>
          <w:lang w:val="ka-GE"/>
        </w:rPr>
        <w:t xml:space="preserve">“ </w:t>
      </w:r>
      <w:r w:rsidR="00DA3D66" w:rsidRPr="00A970DF">
        <w:rPr>
          <w:rFonts w:ascii="Sylfaen" w:hAnsi="Sylfaen" w:cs="Sylfaen"/>
          <w:b/>
          <w:lang w:val="ka-GE"/>
        </w:rPr>
        <w:t>ახმეტის</w:t>
      </w:r>
      <w:r w:rsidR="00DA3D66" w:rsidRPr="00A970DF">
        <w:rPr>
          <w:rFonts w:ascii="Sylfaen" w:hAnsi="Sylfaen"/>
          <w:b/>
          <w:lang w:val="ka-GE"/>
        </w:rPr>
        <w:t xml:space="preserve"> </w:t>
      </w:r>
      <w:r w:rsidR="00DA3D66" w:rsidRPr="00A970DF">
        <w:rPr>
          <w:rFonts w:ascii="Sylfaen" w:hAnsi="Sylfaen" w:cs="Sylfaen"/>
          <w:b/>
          <w:lang w:val="ka-GE"/>
        </w:rPr>
        <w:t>მუნიციპალიტეტის</w:t>
      </w:r>
      <w:r w:rsidR="00DA3D66" w:rsidRPr="00A970DF">
        <w:rPr>
          <w:rFonts w:ascii="Sylfaen" w:hAnsi="Sylfaen"/>
          <w:b/>
          <w:lang w:val="ka-GE"/>
        </w:rPr>
        <w:t xml:space="preserve"> </w:t>
      </w:r>
      <w:r w:rsidR="00DA3D66" w:rsidRPr="00A970DF">
        <w:rPr>
          <w:rFonts w:ascii="Sylfaen" w:hAnsi="Sylfaen" w:cs="Sylfaen"/>
          <w:b/>
          <w:lang w:val="ka-GE"/>
        </w:rPr>
        <w:t>საკრებულოს</w:t>
      </w:r>
      <w:r w:rsidR="001B765D">
        <w:rPr>
          <w:rFonts w:ascii="Sylfaen" w:hAnsi="Sylfaen"/>
          <w:b/>
          <w:lang w:val="ka-GE"/>
        </w:rPr>
        <w:t xml:space="preserve"> 2022</w:t>
      </w:r>
      <w:r w:rsidR="00DA3D66" w:rsidRPr="00A970DF">
        <w:rPr>
          <w:rFonts w:ascii="Sylfaen" w:hAnsi="Sylfaen"/>
          <w:b/>
          <w:lang w:val="ka-GE"/>
        </w:rPr>
        <w:t xml:space="preserve"> </w:t>
      </w:r>
      <w:r w:rsidR="00DA3D66" w:rsidRPr="00A970DF">
        <w:rPr>
          <w:rFonts w:ascii="Sylfaen" w:hAnsi="Sylfaen" w:cs="Sylfaen"/>
          <w:b/>
          <w:lang w:val="ka-GE"/>
        </w:rPr>
        <w:t>წლის</w:t>
      </w:r>
      <w:r w:rsidR="001B765D">
        <w:rPr>
          <w:rFonts w:ascii="Sylfaen" w:hAnsi="Sylfaen"/>
          <w:b/>
          <w:lang w:val="ka-GE"/>
        </w:rPr>
        <w:t xml:space="preserve"> 22</w:t>
      </w:r>
      <w:r w:rsidR="00DA3D66" w:rsidRPr="00A970DF">
        <w:rPr>
          <w:rFonts w:ascii="Sylfaen" w:hAnsi="Sylfaen"/>
          <w:b/>
          <w:lang w:val="ka-GE"/>
        </w:rPr>
        <w:t xml:space="preserve"> </w:t>
      </w:r>
      <w:r w:rsidR="00DA3D66" w:rsidRPr="00A970DF">
        <w:rPr>
          <w:rFonts w:ascii="Sylfaen" w:hAnsi="Sylfaen" w:cs="Sylfaen"/>
          <w:b/>
          <w:lang w:val="ka-GE"/>
        </w:rPr>
        <w:t>დეკემბრის</w:t>
      </w:r>
      <w:r w:rsidR="001B765D">
        <w:rPr>
          <w:rFonts w:ascii="Sylfaen" w:hAnsi="Sylfaen"/>
          <w:b/>
          <w:lang w:val="ka-GE"/>
        </w:rPr>
        <w:t xml:space="preserve"> №63</w:t>
      </w:r>
      <w:r w:rsidR="00DA3D66" w:rsidRPr="00A970DF">
        <w:rPr>
          <w:rFonts w:ascii="Sylfaen" w:hAnsi="Sylfaen"/>
          <w:b/>
          <w:lang w:val="ka-GE"/>
        </w:rPr>
        <w:t xml:space="preserve"> </w:t>
      </w:r>
      <w:r w:rsidR="00DA3D66" w:rsidRPr="00A970DF">
        <w:rPr>
          <w:rFonts w:ascii="Sylfaen" w:hAnsi="Sylfaen" w:cs="Sylfaen"/>
          <w:b/>
          <w:lang w:val="ka-GE"/>
        </w:rPr>
        <w:t>დადგენილებაში</w:t>
      </w:r>
      <w:r w:rsidR="00DA3D66" w:rsidRPr="00A970DF">
        <w:rPr>
          <w:rFonts w:ascii="Sylfaen" w:hAnsi="Sylfaen"/>
          <w:b/>
          <w:lang w:val="ka-GE"/>
        </w:rPr>
        <w:t xml:space="preserve"> </w:t>
      </w:r>
      <w:r w:rsidR="00DA3D66" w:rsidRPr="00A970DF">
        <w:rPr>
          <w:rFonts w:ascii="Sylfaen" w:hAnsi="Sylfaen" w:cs="Sylfaen"/>
          <w:b/>
          <w:lang w:val="ka-GE"/>
        </w:rPr>
        <w:t>ცვლილების</w:t>
      </w:r>
      <w:r w:rsidR="00DA3D66" w:rsidRPr="00A970DF">
        <w:rPr>
          <w:rFonts w:ascii="Sylfaen" w:hAnsi="Sylfaen"/>
          <w:b/>
          <w:lang w:val="ka-GE"/>
        </w:rPr>
        <w:t xml:space="preserve"> </w:t>
      </w:r>
      <w:r w:rsidRPr="00A970DF">
        <w:rPr>
          <w:rFonts w:ascii="Sylfaen" w:hAnsi="Sylfaen"/>
          <w:b/>
          <w:lang w:val="ka-GE"/>
        </w:rPr>
        <w:t xml:space="preserve">   </w:t>
      </w:r>
      <w:r w:rsidR="00DA3D66" w:rsidRPr="00A970DF">
        <w:rPr>
          <w:rFonts w:ascii="Sylfaen" w:hAnsi="Sylfaen" w:cs="Sylfaen"/>
          <w:b/>
          <w:lang w:val="ka-GE"/>
        </w:rPr>
        <w:t>შეტანის</w:t>
      </w:r>
      <w:r w:rsidR="00DA3D66" w:rsidRPr="00A970DF">
        <w:rPr>
          <w:rFonts w:ascii="Sylfaen" w:hAnsi="Sylfaen"/>
          <w:b/>
          <w:lang w:val="ka-GE"/>
        </w:rPr>
        <w:t xml:space="preserve"> </w:t>
      </w:r>
      <w:r w:rsidR="009C6156">
        <w:rPr>
          <w:rFonts w:ascii="Sylfaen" w:hAnsi="Sylfaen" w:cs="Sylfaen"/>
          <w:b/>
          <w:lang w:val="ka-GE"/>
        </w:rPr>
        <w:t>თაობაზე</w:t>
      </w:r>
    </w:p>
    <w:p w:rsidR="00F40F3A" w:rsidRDefault="00F40F3A" w:rsidP="002B3EBD">
      <w:pPr>
        <w:jc w:val="both"/>
        <w:rPr>
          <w:rFonts w:ascii="Sylfaen" w:hAnsi="Sylfaen"/>
          <w:lang w:val="ka-GE"/>
        </w:rPr>
      </w:pPr>
    </w:p>
    <w:p w:rsidR="00DA3D66" w:rsidRPr="00896083" w:rsidRDefault="00896083" w:rsidP="002B3EBD">
      <w:pPr>
        <w:jc w:val="both"/>
        <w:rPr>
          <w:rFonts w:ascii="Sylfaen" w:hAnsi="Sylfaen"/>
          <w:b/>
          <w:lang w:val="ka-GE"/>
        </w:rPr>
      </w:pPr>
      <w:r>
        <w:rPr>
          <w:rFonts w:ascii="Sylfaen" w:hAnsi="Sylfaen"/>
          <w:lang w:val="ka-GE"/>
        </w:rPr>
        <w:t>„</w:t>
      </w:r>
      <w:r w:rsidR="00DA3D66" w:rsidRPr="00A970DF">
        <w:rPr>
          <w:rFonts w:ascii="Sylfaen" w:hAnsi="Sylfaen" w:cs="Sylfaen"/>
          <w:lang w:val="ka-GE"/>
        </w:rPr>
        <w:t>ნორმატიული</w:t>
      </w:r>
      <w:r w:rsidR="00DA3D66" w:rsidRPr="00A970DF">
        <w:rPr>
          <w:rFonts w:ascii="Sylfaen" w:hAnsi="Sylfaen"/>
          <w:lang w:val="ka-GE"/>
        </w:rPr>
        <w:t xml:space="preserve"> </w:t>
      </w:r>
      <w:r w:rsidR="00DA3D66" w:rsidRPr="00A970DF">
        <w:rPr>
          <w:rFonts w:ascii="Sylfaen" w:hAnsi="Sylfaen" w:cs="Sylfaen"/>
          <w:lang w:val="ka-GE"/>
        </w:rPr>
        <w:t>აქტების</w:t>
      </w:r>
      <w:r w:rsidR="00DA3D66" w:rsidRPr="00A970DF">
        <w:rPr>
          <w:rFonts w:ascii="Sylfaen" w:hAnsi="Sylfaen"/>
          <w:lang w:val="ka-GE"/>
        </w:rPr>
        <w:t xml:space="preserve"> </w:t>
      </w:r>
      <w:r w:rsidR="00DA3D66" w:rsidRPr="00A970DF">
        <w:rPr>
          <w:rFonts w:ascii="Sylfaen" w:hAnsi="Sylfaen" w:cs="Sylfaen"/>
          <w:lang w:val="ka-GE"/>
        </w:rPr>
        <w:t>შესახებ</w:t>
      </w:r>
      <w:r w:rsidR="00DA3D66" w:rsidRPr="00A970DF">
        <w:rPr>
          <w:rFonts w:ascii="Sylfaen" w:hAnsi="Sylfaen"/>
          <w:lang w:val="ka-GE"/>
        </w:rPr>
        <w:t xml:space="preserve">“ </w:t>
      </w:r>
      <w:r w:rsidR="00DA3D66" w:rsidRPr="00A970DF">
        <w:rPr>
          <w:rFonts w:ascii="Sylfaen" w:hAnsi="Sylfaen" w:cs="Sylfaen"/>
          <w:lang w:val="ka-GE"/>
        </w:rPr>
        <w:t>საქართველოს</w:t>
      </w:r>
      <w:r w:rsidR="00DA3D66" w:rsidRPr="00A970DF">
        <w:rPr>
          <w:rFonts w:ascii="Sylfaen" w:hAnsi="Sylfaen"/>
          <w:lang w:val="ka-GE"/>
        </w:rPr>
        <w:t xml:space="preserve"> </w:t>
      </w:r>
      <w:r w:rsidR="00DA3D66" w:rsidRPr="00A970DF">
        <w:rPr>
          <w:rFonts w:ascii="Sylfaen" w:hAnsi="Sylfaen" w:cs="Sylfaen"/>
          <w:lang w:val="ka-GE"/>
        </w:rPr>
        <w:t>ორგანული</w:t>
      </w:r>
      <w:r w:rsidR="00DA3D66" w:rsidRPr="00A970DF">
        <w:rPr>
          <w:rFonts w:ascii="Sylfaen" w:hAnsi="Sylfaen"/>
          <w:lang w:val="ka-GE"/>
        </w:rPr>
        <w:t xml:space="preserve"> </w:t>
      </w:r>
      <w:r w:rsidR="00DA3D66" w:rsidRPr="00A970DF">
        <w:rPr>
          <w:rFonts w:ascii="Sylfaen" w:hAnsi="Sylfaen" w:cs="Sylfaen"/>
          <w:lang w:val="ka-GE"/>
        </w:rPr>
        <w:t>კანონის</w:t>
      </w:r>
      <w:r w:rsidR="00DA3D66" w:rsidRPr="00A970DF">
        <w:rPr>
          <w:rFonts w:ascii="Sylfaen" w:hAnsi="Sylfaen"/>
          <w:lang w:val="ka-GE"/>
        </w:rPr>
        <w:t xml:space="preserve"> </w:t>
      </w:r>
      <w:r w:rsidR="00DA3D66" w:rsidRPr="00A970DF">
        <w:rPr>
          <w:rFonts w:ascii="Sylfaen" w:hAnsi="Sylfaen" w:cs="Sylfaen"/>
          <w:lang w:val="ka-GE"/>
        </w:rPr>
        <w:t>მე</w:t>
      </w:r>
      <w:r w:rsidR="00DA3D66" w:rsidRPr="00A970DF">
        <w:rPr>
          <w:rFonts w:ascii="Sylfaen" w:hAnsi="Sylfaen"/>
          <w:lang w:val="ka-GE"/>
        </w:rPr>
        <w:t xml:space="preserve">-20 </w:t>
      </w:r>
      <w:r w:rsidR="00DA3D66" w:rsidRPr="00A970DF">
        <w:rPr>
          <w:rFonts w:ascii="Sylfaen" w:hAnsi="Sylfaen" w:cs="Sylfaen"/>
          <w:lang w:val="ka-GE"/>
        </w:rPr>
        <w:t>მუხლის</w:t>
      </w:r>
      <w:r w:rsidR="00DA3D66" w:rsidRPr="00A970DF">
        <w:rPr>
          <w:rFonts w:ascii="Sylfaen" w:hAnsi="Sylfaen"/>
          <w:lang w:val="ka-GE"/>
        </w:rPr>
        <w:t xml:space="preserve"> </w:t>
      </w:r>
      <w:r w:rsidR="00DA3D66" w:rsidRPr="00A970DF">
        <w:rPr>
          <w:rFonts w:ascii="Sylfaen" w:hAnsi="Sylfaen" w:cs="Sylfaen"/>
          <w:lang w:val="ka-GE"/>
        </w:rPr>
        <w:t>მე</w:t>
      </w:r>
      <w:r w:rsidR="00DA3D66" w:rsidRPr="00A970DF">
        <w:rPr>
          <w:rFonts w:ascii="Sylfaen" w:hAnsi="Sylfaen"/>
          <w:lang w:val="ka-GE"/>
        </w:rPr>
        <w:t xml:space="preserve">-4 </w:t>
      </w:r>
      <w:r w:rsidR="00DA3D66" w:rsidRPr="00A970DF">
        <w:rPr>
          <w:rFonts w:ascii="Sylfaen" w:hAnsi="Sylfaen" w:cs="Sylfaen"/>
          <w:lang w:val="ka-GE"/>
        </w:rPr>
        <w:t>პუნქტის</w:t>
      </w:r>
      <w:r w:rsidR="00DA3D66" w:rsidRPr="00A970DF">
        <w:rPr>
          <w:rFonts w:ascii="Sylfaen" w:hAnsi="Sylfaen"/>
          <w:lang w:val="ka-GE"/>
        </w:rPr>
        <w:t xml:space="preserve"> </w:t>
      </w:r>
      <w:r w:rsidR="00DA3D66" w:rsidRPr="00A970DF">
        <w:rPr>
          <w:rFonts w:ascii="Sylfaen" w:hAnsi="Sylfaen" w:cs="Sylfaen"/>
          <w:lang w:val="ka-GE"/>
        </w:rPr>
        <w:t>შესაბამისად</w:t>
      </w:r>
      <w:r w:rsidR="00DA3D66" w:rsidRPr="00A970DF">
        <w:rPr>
          <w:rFonts w:ascii="Sylfaen" w:hAnsi="Sylfaen"/>
          <w:lang w:val="ka-GE"/>
        </w:rPr>
        <w:t xml:space="preserve">, </w:t>
      </w:r>
      <w:r w:rsidR="00DA3D66" w:rsidRPr="00A970DF">
        <w:rPr>
          <w:rFonts w:ascii="Sylfaen" w:hAnsi="Sylfaen" w:cs="Sylfaen"/>
          <w:lang w:val="ka-GE"/>
        </w:rPr>
        <w:t>ახმეტის</w:t>
      </w:r>
      <w:r w:rsidR="00DA3D66" w:rsidRPr="00A970DF">
        <w:rPr>
          <w:rFonts w:ascii="Sylfaen" w:hAnsi="Sylfaen"/>
          <w:lang w:val="ka-GE"/>
        </w:rPr>
        <w:t xml:space="preserve"> </w:t>
      </w:r>
      <w:r w:rsidR="00DA3D66" w:rsidRPr="00A970DF">
        <w:rPr>
          <w:rFonts w:ascii="Sylfaen" w:hAnsi="Sylfaen" w:cs="Sylfaen"/>
          <w:lang w:val="ka-GE"/>
        </w:rPr>
        <w:t>მუნიციპალიტეტის</w:t>
      </w:r>
      <w:r w:rsidR="00DA3D66" w:rsidRPr="00A970DF">
        <w:rPr>
          <w:rFonts w:ascii="Sylfaen" w:hAnsi="Sylfaen"/>
          <w:lang w:val="ka-GE"/>
        </w:rPr>
        <w:t xml:space="preserve"> </w:t>
      </w:r>
      <w:r w:rsidR="00DA3D66" w:rsidRPr="00A970DF">
        <w:rPr>
          <w:rFonts w:ascii="Sylfaen" w:hAnsi="Sylfaen" w:cs="Sylfaen"/>
          <w:lang w:val="ka-GE"/>
        </w:rPr>
        <w:t>საკრებულო</w:t>
      </w:r>
      <w:r w:rsidR="00DA3D66" w:rsidRPr="00A970DF">
        <w:rPr>
          <w:rFonts w:ascii="Sylfaen" w:hAnsi="Sylfaen"/>
          <w:lang w:val="ka-GE"/>
        </w:rPr>
        <w:t xml:space="preserve"> </w:t>
      </w:r>
      <w:r w:rsidR="00DA3D66" w:rsidRPr="00A970DF">
        <w:rPr>
          <w:rFonts w:ascii="Sylfaen" w:hAnsi="Sylfaen" w:cs="Sylfaen"/>
          <w:b/>
          <w:lang w:val="ka-GE"/>
        </w:rPr>
        <w:t>ადგენს</w:t>
      </w:r>
      <w:r w:rsidR="00DA3D66" w:rsidRPr="00A970DF">
        <w:rPr>
          <w:rFonts w:ascii="Sylfaen" w:hAnsi="Sylfaen"/>
          <w:b/>
          <w:lang w:val="ka-GE"/>
        </w:rPr>
        <w:t>:</w:t>
      </w:r>
    </w:p>
    <w:p w:rsidR="00DA3D66" w:rsidRPr="0009471E" w:rsidRDefault="00DA3D66" w:rsidP="00896083">
      <w:pPr>
        <w:jc w:val="both"/>
        <w:rPr>
          <w:rFonts w:ascii="Sylfaen" w:hAnsi="Sylfaen"/>
          <w:b/>
          <w:lang w:val="ka-GE"/>
        </w:rPr>
      </w:pPr>
      <w:r w:rsidRPr="00A970DF">
        <w:rPr>
          <w:rFonts w:ascii="Sylfaen" w:hAnsi="Sylfaen" w:cs="Sylfaen"/>
          <w:b/>
          <w:lang w:val="ka-GE"/>
        </w:rPr>
        <w:t>მუხლი</w:t>
      </w:r>
      <w:r w:rsidRPr="00A970DF">
        <w:rPr>
          <w:rFonts w:ascii="Sylfaen" w:hAnsi="Sylfaen"/>
          <w:b/>
          <w:lang w:val="ka-GE"/>
        </w:rPr>
        <w:t xml:space="preserve"> 1</w:t>
      </w:r>
      <w:r w:rsidR="0009471E">
        <w:rPr>
          <w:rFonts w:ascii="Sylfaen" w:hAnsi="Sylfaen"/>
          <w:b/>
          <w:lang w:val="ka-GE"/>
        </w:rPr>
        <w:t xml:space="preserve"> </w:t>
      </w:r>
      <w:r w:rsidR="00896083" w:rsidRPr="00824FA5">
        <w:rPr>
          <w:rFonts w:ascii="Sylfaen" w:hAnsi="Sylfaen"/>
          <w:lang w:val="ka-GE"/>
        </w:rPr>
        <w:t>„</w:t>
      </w:r>
      <w:r w:rsidR="00896083" w:rsidRPr="00824FA5">
        <w:rPr>
          <w:rFonts w:ascii="Sylfaen" w:hAnsi="Sylfaen" w:cs="Sylfaen"/>
          <w:lang w:val="ka-GE"/>
        </w:rPr>
        <w:t>ახმეტის</w:t>
      </w:r>
      <w:r w:rsidR="00896083" w:rsidRPr="00824FA5">
        <w:rPr>
          <w:rFonts w:ascii="Sylfaen" w:hAnsi="Sylfaen"/>
          <w:lang w:val="ka-GE"/>
        </w:rPr>
        <w:t xml:space="preserve"> </w:t>
      </w:r>
      <w:r w:rsidR="00896083" w:rsidRPr="00824FA5">
        <w:rPr>
          <w:rFonts w:ascii="Sylfaen" w:hAnsi="Sylfaen" w:cs="Sylfaen"/>
          <w:lang w:val="ka-GE"/>
        </w:rPr>
        <w:t>მუნიციპალიტეტის</w:t>
      </w:r>
      <w:r w:rsidR="00896083" w:rsidRPr="00824FA5">
        <w:rPr>
          <w:rFonts w:ascii="Sylfaen" w:hAnsi="Sylfaen"/>
          <w:lang w:val="ka-GE"/>
        </w:rPr>
        <w:t xml:space="preserve"> </w:t>
      </w:r>
      <w:r w:rsidR="00896083" w:rsidRPr="00824FA5">
        <w:rPr>
          <w:rFonts w:ascii="Sylfaen" w:hAnsi="Sylfaen" w:cs="Sylfaen"/>
          <w:lang w:val="ka-GE"/>
        </w:rPr>
        <w:t>საკრებულოს</w:t>
      </w:r>
      <w:r w:rsidR="00896083" w:rsidRPr="00824FA5">
        <w:rPr>
          <w:rFonts w:ascii="Sylfaen" w:hAnsi="Sylfaen"/>
          <w:lang w:val="ka-GE"/>
        </w:rPr>
        <w:t xml:space="preserve"> </w:t>
      </w:r>
      <w:r w:rsidR="00896083" w:rsidRPr="00824FA5">
        <w:rPr>
          <w:rFonts w:ascii="Sylfaen" w:hAnsi="Sylfaen" w:cs="Sylfaen"/>
          <w:lang w:val="ka-GE"/>
        </w:rPr>
        <w:t>აპარატის</w:t>
      </w:r>
      <w:r w:rsidR="00896083" w:rsidRPr="00824FA5">
        <w:rPr>
          <w:rFonts w:ascii="Sylfaen" w:hAnsi="Sylfaen"/>
          <w:lang w:val="ka-GE"/>
        </w:rPr>
        <w:t xml:space="preserve"> </w:t>
      </w:r>
      <w:r w:rsidR="00896083" w:rsidRPr="00824FA5">
        <w:rPr>
          <w:rFonts w:ascii="Sylfaen" w:hAnsi="Sylfaen" w:cs="Sylfaen"/>
          <w:lang w:val="ka-GE"/>
        </w:rPr>
        <w:t>საშტატო</w:t>
      </w:r>
      <w:r w:rsidR="00896083" w:rsidRPr="00824FA5">
        <w:rPr>
          <w:rFonts w:ascii="Sylfaen" w:hAnsi="Sylfaen"/>
          <w:lang w:val="ka-GE"/>
        </w:rPr>
        <w:t xml:space="preserve"> </w:t>
      </w:r>
      <w:r w:rsidR="00896083">
        <w:rPr>
          <w:rFonts w:ascii="Sylfaen" w:hAnsi="Sylfaen" w:cs="Sylfaen"/>
          <w:lang w:val="ka-GE"/>
        </w:rPr>
        <w:t>ნუსხის</w:t>
      </w:r>
      <w:r w:rsidR="00896083" w:rsidRPr="00824FA5">
        <w:rPr>
          <w:rFonts w:ascii="Sylfaen" w:hAnsi="Sylfaen"/>
          <w:lang w:val="ka-GE"/>
        </w:rPr>
        <w:t xml:space="preserve">, </w:t>
      </w:r>
      <w:r w:rsidR="00896083" w:rsidRPr="00824FA5">
        <w:rPr>
          <w:rFonts w:ascii="Sylfaen" w:hAnsi="Sylfaen" w:cs="Sylfaen"/>
          <w:lang w:val="ka-GE"/>
        </w:rPr>
        <w:t>საჯარო</w:t>
      </w:r>
      <w:r w:rsidR="00896083" w:rsidRPr="00824FA5">
        <w:rPr>
          <w:rFonts w:ascii="Sylfaen" w:hAnsi="Sylfaen"/>
          <w:lang w:val="ka-GE"/>
        </w:rPr>
        <w:t xml:space="preserve"> </w:t>
      </w:r>
      <w:r w:rsidR="00896083" w:rsidRPr="00824FA5">
        <w:rPr>
          <w:rFonts w:ascii="Sylfaen" w:hAnsi="Sylfaen" w:cs="Sylfaen"/>
          <w:lang w:val="ka-GE"/>
        </w:rPr>
        <w:t>მოსამსახურეთა</w:t>
      </w:r>
      <w:r w:rsidR="00896083">
        <w:rPr>
          <w:rFonts w:ascii="Sylfaen" w:hAnsi="Sylfaen"/>
          <w:lang w:val="ka-GE"/>
        </w:rPr>
        <w:t xml:space="preserve"> იერარქიული </w:t>
      </w:r>
      <w:r w:rsidR="00896083">
        <w:rPr>
          <w:rFonts w:ascii="Sylfaen" w:hAnsi="Sylfaen" w:cs="Sylfaen"/>
          <w:lang w:val="ka-GE"/>
        </w:rPr>
        <w:t>რანგებისა</w:t>
      </w:r>
      <w:r w:rsidR="00896083" w:rsidRPr="00824FA5">
        <w:rPr>
          <w:rFonts w:ascii="Sylfaen" w:hAnsi="Sylfaen"/>
          <w:lang w:val="ka-GE"/>
        </w:rPr>
        <w:t xml:space="preserve"> </w:t>
      </w:r>
      <w:r w:rsidR="00896083" w:rsidRPr="00824FA5">
        <w:rPr>
          <w:rFonts w:ascii="Sylfaen" w:hAnsi="Sylfaen" w:cs="Sylfaen"/>
          <w:lang w:val="ka-GE"/>
        </w:rPr>
        <w:t>და</w:t>
      </w:r>
      <w:r w:rsidR="00896083" w:rsidRPr="00824FA5">
        <w:rPr>
          <w:rFonts w:ascii="Sylfaen" w:hAnsi="Sylfaen"/>
          <w:lang w:val="ka-GE"/>
        </w:rPr>
        <w:t xml:space="preserve"> </w:t>
      </w:r>
      <w:r w:rsidR="00896083" w:rsidRPr="00824FA5">
        <w:rPr>
          <w:rFonts w:ascii="Sylfaen" w:hAnsi="Sylfaen" w:cs="Sylfaen"/>
          <w:lang w:val="ka-GE"/>
        </w:rPr>
        <w:t>თანამდებობრივი</w:t>
      </w:r>
      <w:r w:rsidR="00896083" w:rsidRPr="00824FA5">
        <w:rPr>
          <w:rFonts w:ascii="Sylfaen" w:hAnsi="Sylfaen"/>
          <w:lang w:val="ka-GE"/>
        </w:rPr>
        <w:t xml:space="preserve"> </w:t>
      </w:r>
      <w:r w:rsidR="00896083" w:rsidRPr="00824FA5">
        <w:rPr>
          <w:rFonts w:ascii="Sylfaen" w:hAnsi="Sylfaen" w:cs="Sylfaen"/>
          <w:lang w:val="ka-GE"/>
        </w:rPr>
        <w:t>სარგოს</w:t>
      </w:r>
      <w:r w:rsidR="00896083" w:rsidRPr="00824FA5">
        <w:rPr>
          <w:rFonts w:ascii="Sylfaen" w:hAnsi="Sylfaen"/>
          <w:lang w:val="ka-GE"/>
        </w:rPr>
        <w:t xml:space="preserve"> </w:t>
      </w:r>
      <w:r w:rsidR="00896083" w:rsidRPr="00824FA5">
        <w:rPr>
          <w:rFonts w:ascii="Sylfaen" w:hAnsi="Sylfaen" w:cs="Sylfaen"/>
          <w:lang w:val="ka-GE"/>
        </w:rPr>
        <w:t>ოდენობები</w:t>
      </w:r>
      <w:r w:rsidR="00896083">
        <w:rPr>
          <w:rFonts w:ascii="Sylfaen" w:hAnsi="Sylfaen" w:cs="Sylfaen"/>
          <w:lang w:val="ka-GE"/>
        </w:rPr>
        <w:t xml:space="preserve">ს </w:t>
      </w:r>
      <w:r w:rsidRPr="00A970DF">
        <w:rPr>
          <w:rFonts w:ascii="Sylfaen" w:hAnsi="Sylfaen" w:cs="Sylfaen"/>
          <w:lang w:val="ka-GE"/>
        </w:rPr>
        <w:t>დამტკიცების</w:t>
      </w:r>
      <w:r w:rsidRPr="00A970DF">
        <w:rPr>
          <w:rFonts w:ascii="Sylfaen" w:hAnsi="Sylfaen"/>
          <w:lang w:val="ka-GE"/>
        </w:rPr>
        <w:t xml:space="preserve"> </w:t>
      </w:r>
      <w:r w:rsidRPr="00A970DF">
        <w:rPr>
          <w:rFonts w:ascii="Sylfaen" w:hAnsi="Sylfaen" w:cs="Sylfaen"/>
          <w:lang w:val="ka-GE"/>
        </w:rPr>
        <w:t>შესახებ</w:t>
      </w:r>
      <w:r w:rsidRPr="00A970DF">
        <w:rPr>
          <w:rFonts w:ascii="Sylfaen" w:hAnsi="Sylfaen"/>
          <w:lang w:val="ka-GE"/>
        </w:rPr>
        <w:t xml:space="preserve">“ </w:t>
      </w:r>
      <w:r w:rsidRPr="00A970DF">
        <w:rPr>
          <w:rFonts w:ascii="Sylfaen" w:hAnsi="Sylfaen" w:cs="Sylfaen"/>
          <w:lang w:val="ka-GE"/>
        </w:rPr>
        <w:t>ახმეტის</w:t>
      </w:r>
      <w:r w:rsidRPr="00A970DF">
        <w:rPr>
          <w:rFonts w:ascii="Sylfaen" w:hAnsi="Sylfaen"/>
          <w:lang w:val="ka-GE"/>
        </w:rPr>
        <w:t xml:space="preserve"> </w:t>
      </w:r>
      <w:r w:rsidRPr="00A970DF">
        <w:rPr>
          <w:rFonts w:ascii="Sylfaen" w:hAnsi="Sylfaen" w:cs="Sylfaen"/>
          <w:lang w:val="ka-GE"/>
        </w:rPr>
        <w:t>მუნიციპალიტეტის</w:t>
      </w:r>
      <w:r w:rsidR="00896083">
        <w:rPr>
          <w:rFonts w:ascii="Sylfaen" w:hAnsi="Sylfaen"/>
          <w:lang w:val="ka-GE"/>
        </w:rPr>
        <w:t xml:space="preserve"> 2022</w:t>
      </w:r>
      <w:r w:rsidRPr="00A970DF">
        <w:rPr>
          <w:rFonts w:ascii="Sylfaen" w:hAnsi="Sylfaen"/>
          <w:lang w:val="ka-GE"/>
        </w:rPr>
        <w:t xml:space="preserve"> </w:t>
      </w:r>
      <w:r w:rsidRPr="00A970DF">
        <w:rPr>
          <w:rFonts w:ascii="Sylfaen" w:hAnsi="Sylfaen" w:cs="Sylfaen"/>
          <w:lang w:val="ka-GE"/>
        </w:rPr>
        <w:t>წლის</w:t>
      </w:r>
      <w:r w:rsidR="00896083">
        <w:rPr>
          <w:rFonts w:ascii="Sylfaen" w:hAnsi="Sylfaen"/>
          <w:lang w:val="ka-GE"/>
        </w:rPr>
        <w:t xml:space="preserve"> 22</w:t>
      </w:r>
      <w:r w:rsidRPr="00A970DF">
        <w:rPr>
          <w:rFonts w:ascii="Sylfaen" w:hAnsi="Sylfaen"/>
          <w:lang w:val="ka-GE"/>
        </w:rPr>
        <w:t xml:space="preserve"> </w:t>
      </w:r>
      <w:r w:rsidRPr="00A970DF">
        <w:rPr>
          <w:rFonts w:ascii="Sylfaen" w:hAnsi="Sylfaen" w:cs="Sylfaen"/>
          <w:lang w:val="ka-GE"/>
        </w:rPr>
        <w:t>დეკემბრის</w:t>
      </w:r>
      <w:r w:rsidR="00896083">
        <w:rPr>
          <w:rFonts w:ascii="Sylfaen" w:hAnsi="Sylfaen"/>
          <w:lang w:val="ka-GE"/>
        </w:rPr>
        <w:t xml:space="preserve"> №63</w:t>
      </w:r>
      <w:r w:rsidRPr="00A970DF">
        <w:rPr>
          <w:rFonts w:ascii="Sylfaen" w:hAnsi="Sylfaen"/>
          <w:lang w:val="ka-GE"/>
        </w:rPr>
        <w:t xml:space="preserve"> </w:t>
      </w:r>
      <w:r w:rsidRPr="00A970DF">
        <w:rPr>
          <w:rFonts w:ascii="Sylfaen" w:hAnsi="Sylfaen" w:cs="Sylfaen"/>
          <w:lang w:val="ka-GE"/>
        </w:rPr>
        <w:t>დადგენილებაში</w:t>
      </w:r>
      <w:r w:rsidR="00896083">
        <w:rPr>
          <w:rFonts w:ascii="Sylfaen" w:hAnsi="Sylfaen"/>
          <w:lang w:val="ka-GE"/>
        </w:rPr>
        <w:t xml:space="preserve"> (www.matsne.gov.ge, 23/12/2022</w:t>
      </w:r>
      <w:r w:rsidRPr="00A970DF">
        <w:rPr>
          <w:rFonts w:ascii="Sylfaen" w:hAnsi="Sylfaen"/>
          <w:lang w:val="ka-GE"/>
        </w:rPr>
        <w:t xml:space="preserve">, </w:t>
      </w:r>
      <w:r w:rsidRPr="00A970DF">
        <w:rPr>
          <w:rFonts w:ascii="Sylfaen" w:hAnsi="Sylfaen" w:cs="Sylfaen"/>
          <w:lang w:val="ka-GE"/>
        </w:rPr>
        <w:t>სარეგისტრაციო</w:t>
      </w:r>
      <w:r w:rsidRPr="00A970DF">
        <w:rPr>
          <w:rFonts w:ascii="Sylfaen" w:hAnsi="Sylfaen"/>
          <w:lang w:val="ka-GE"/>
        </w:rPr>
        <w:t xml:space="preserve"> </w:t>
      </w:r>
      <w:r w:rsidRPr="00A970DF">
        <w:rPr>
          <w:rFonts w:ascii="Sylfaen" w:hAnsi="Sylfaen" w:cs="Sylfaen"/>
          <w:lang w:val="ka-GE"/>
        </w:rPr>
        <w:t>კოდი</w:t>
      </w:r>
      <w:r w:rsidRPr="00A970DF">
        <w:rPr>
          <w:rFonts w:ascii="Sylfaen" w:hAnsi="Sylfaen"/>
          <w:lang w:val="ka-GE"/>
        </w:rPr>
        <w:t xml:space="preserve">: </w:t>
      </w:r>
      <w:r w:rsidR="00896083" w:rsidRPr="00896083">
        <w:rPr>
          <w:rFonts w:ascii="Sylfaen" w:hAnsi="Sylfaen" w:cs="Helvetica"/>
          <w:shd w:val="clear" w:color="auto" w:fill="FFFFFF"/>
        </w:rPr>
        <w:t>270070000.35.162.016599</w:t>
      </w:r>
      <w:r w:rsidRPr="00A970DF">
        <w:rPr>
          <w:rFonts w:ascii="Sylfaen" w:hAnsi="Sylfaen"/>
          <w:lang w:val="ka-GE"/>
        </w:rPr>
        <w:t xml:space="preserve">) </w:t>
      </w:r>
      <w:r w:rsidRPr="00A970DF">
        <w:rPr>
          <w:rFonts w:ascii="Sylfaen" w:hAnsi="Sylfaen" w:cs="Sylfaen"/>
          <w:lang w:val="ka-GE"/>
        </w:rPr>
        <w:t>შეტანილ</w:t>
      </w:r>
      <w:r w:rsidRPr="00A970DF">
        <w:rPr>
          <w:rFonts w:ascii="Sylfaen" w:hAnsi="Sylfaen"/>
          <w:lang w:val="ka-GE"/>
        </w:rPr>
        <w:t xml:space="preserve"> </w:t>
      </w:r>
      <w:r w:rsidRPr="00A970DF">
        <w:rPr>
          <w:rFonts w:ascii="Sylfaen" w:hAnsi="Sylfaen" w:cs="Sylfaen"/>
          <w:lang w:val="ka-GE"/>
        </w:rPr>
        <w:t>იქნეს</w:t>
      </w:r>
      <w:r w:rsidRPr="00A970DF">
        <w:rPr>
          <w:rFonts w:ascii="Sylfaen" w:hAnsi="Sylfaen"/>
          <w:lang w:val="ka-GE"/>
        </w:rPr>
        <w:t xml:space="preserve"> </w:t>
      </w:r>
      <w:r w:rsidRPr="00A970DF">
        <w:rPr>
          <w:rFonts w:ascii="Sylfaen" w:hAnsi="Sylfaen" w:cs="Sylfaen"/>
          <w:lang w:val="ka-GE"/>
        </w:rPr>
        <w:t>ცვლილება</w:t>
      </w:r>
      <w:r w:rsidRPr="00A970DF">
        <w:rPr>
          <w:rFonts w:ascii="Sylfaen" w:hAnsi="Sylfaen"/>
          <w:lang w:val="ka-GE"/>
        </w:rPr>
        <w:t xml:space="preserve"> </w:t>
      </w:r>
      <w:r w:rsidRPr="00A970DF">
        <w:rPr>
          <w:rFonts w:ascii="Sylfaen" w:hAnsi="Sylfaen" w:cs="Sylfaen"/>
          <w:lang w:val="ka-GE"/>
        </w:rPr>
        <w:t>და</w:t>
      </w:r>
      <w:r w:rsidRPr="00A970DF">
        <w:rPr>
          <w:rFonts w:ascii="Sylfaen" w:hAnsi="Sylfaen"/>
          <w:lang w:val="ka-GE"/>
        </w:rPr>
        <w:t xml:space="preserve"> </w:t>
      </w:r>
      <w:r w:rsidRPr="00A970DF">
        <w:rPr>
          <w:rFonts w:ascii="Sylfaen" w:hAnsi="Sylfaen" w:cs="Sylfaen"/>
          <w:lang w:val="ka-GE"/>
        </w:rPr>
        <w:t>დადგენილების</w:t>
      </w:r>
      <w:r w:rsidRPr="00A970DF">
        <w:rPr>
          <w:rFonts w:ascii="Sylfaen" w:hAnsi="Sylfaen"/>
          <w:lang w:val="ka-GE"/>
        </w:rPr>
        <w:t xml:space="preserve"> </w:t>
      </w:r>
      <w:r w:rsidR="00FF61E8">
        <w:rPr>
          <w:rFonts w:ascii="Sylfaen" w:hAnsi="Sylfaen"/>
          <w:lang w:val="ka-GE"/>
        </w:rPr>
        <w:t xml:space="preserve">პირველი მუხლით დამტკიცებული </w:t>
      </w:r>
      <w:r w:rsidRPr="00A970DF">
        <w:rPr>
          <w:rFonts w:ascii="Sylfaen" w:hAnsi="Sylfaen" w:cs="Sylfaen"/>
          <w:lang w:val="ka-GE"/>
        </w:rPr>
        <w:t>დანართი</w:t>
      </w:r>
      <w:r w:rsidRPr="00A970DF">
        <w:rPr>
          <w:rFonts w:ascii="Sylfaen" w:hAnsi="Sylfaen"/>
          <w:lang w:val="ka-GE"/>
        </w:rPr>
        <w:t xml:space="preserve"> </w:t>
      </w:r>
      <w:r w:rsidRPr="00A970DF">
        <w:rPr>
          <w:rFonts w:ascii="Sylfaen" w:hAnsi="Sylfaen" w:cs="Sylfaen"/>
          <w:lang w:val="ka-GE"/>
        </w:rPr>
        <w:t>ჩამოყალიბდეს</w:t>
      </w:r>
      <w:r w:rsidRPr="00A970DF">
        <w:rPr>
          <w:rFonts w:ascii="Sylfaen" w:hAnsi="Sylfaen"/>
          <w:lang w:val="ka-GE"/>
        </w:rPr>
        <w:t xml:space="preserve"> </w:t>
      </w:r>
      <w:r w:rsidRPr="00A970DF">
        <w:rPr>
          <w:rFonts w:ascii="Sylfaen" w:hAnsi="Sylfaen" w:cs="Sylfaen"/>
          <w:lang w:val="ka-GE"/>
        </w:rPr>
        <w:t>თანდართული</w:t>
      </w:r>
      <w:r w:rsidRPr="00A970DF">
        <w:rPr>
          <w:rFonts w:ascii="Sylfaen" w:hAnsi="Sylfaen"/>
          <w:lang w:val="ka-GE"/>
        </w:rPr>
        <w:t xml:space="preserve"> </w:t>
      </w:r>
      <w:r w:rsidR="007667B0">
        <w:rPr>
          <w:rFonts w:ascii="Sylfaen" w:hAnsi="Sylfaen" w:cs="Sylfaen"/>
          <w:lang w:val="ka-GE"/>
        </w:rPr>
        <w:t>რედაქცი</w:t>
      </w:r>
      <w:r w:rsidRPr="00A970DF">
        <w:rPr>
          <w:rFonts w:ascii="Sylfaen" w:hAnsi="Sylfaen" w:cs="Sylfaen"/>
          <w:lang w:val="ka-GE"/>
        </w:rPr>
        <w:t>ით</w:t>
      </w:r>
      <w:r w:rsidRPr="00A970DF">
        <w:rPr>
          <w:rFonts w:ascii="Sylfaen" w:hAnsi="Sylfaen"/>
          <w:lang w:val="ka-GE"/>
        </w:rPr>
        <w:t>.</w:t>
      </w:r>
    </w:p>
    <w:p w:rsidR="00DA3D66" w:rsidRPr="00A970DF" w:rsidRDefault="00DA3D66" w:rsidP="00DA3D66">
      <w:pPr>
        <w:rPr>
          <w:rFonts w:ascii="Sylfaen" w:hAnsi="Sylfaen"/>
          <w:b/>
          <w:lang w:val="ka-GE"/>
        </w:rPr>
      </w:pPr>
      <w:r w:rsidRPr="00A970DF">
        <w:rPr>
          <w:rFonts w:ascii="Sylfaen" w:hAnsi="Sylfaen" w:cs="Sylfaen"/>
          <w:b/>
          <w:lang w:val="ka-GE"/>
        </w:rPr>
        <w:t>მუხლი</w:t>
      </w:r>
      <w:r w:rsidRPr="00A970DF">
        <w:rPr>
          <w:rFonts w:ascii="Sylfaen" w:hAnsi="Sylfaen"/>
          <w:b/>
          <w:lang w:val="ka-GE"/>
        </w:rPr>
        <w:t xml:space="preserve"> 2</w:t>
      </w:r>
    </w:p>
    <w:p w:rsidR="00A970DF" w:rsidRPr="00A970DF" w:rsidRDefault="00DA3D66" w:rsidP="00DA3D66">
      <w:pPr>
        <w:rPr>
          <w:rFonts w:ascii="Sylfaen" w:hAnsi="Sylfaen"/>
          <w:lang w:val="ka-GE"/>
        </w:rPr>
      </w:pPr>
      <w:r w:rsidRPr="00A970DF">
        <w:rPr>
          <w:rFonts w:ascii="Sylfaen" w:hAnsi="Sylfaen" w:cs="Sylfaen"/>
          <w:lang w:val="ka-GE"/>
        </w:rPr>
        <w:t>დადგენილება</w:t>
      </w:r>
      <w:r w:rsidRPr="00A970DF">
        <w:rPr>
          <w:rFonts w:ascii="Sylfaen" w:hAnsi="Sylfaen"/>
          <w:lang w:val="ka-GE"/>
        </w:rPr>
        <w:t xml:space="preserve"> </w:t>
      </w:r>
      <w:r w:rsidRPr="00A970DF">
        <w:rPr>
          <w:rFonts w:ascii="Sylfaen" w:hAnsi="Sylfaen" w:cs="Sylfaen"/>
          <w:lang w:val="ka-GE"/>
        </w:rPr>
        <w:t>ამოქმედდეს</w:t>
      </w:r>
      <w:r w:rsidRPr="00A970DF">
        <w:rPr>
          <w:rFonts w:ascii="Sylfaen" w:hAnsi="Sylfaen"/>
          <w:lang w:val="ka-GE"/>
        </w:rPr>
        <w:t xml:space="preserve"> </w:t>
      </w:r>
      <w:r w:rsidR="00542038" w:rsidRPr="00A970DF">
        <w:rPr>
          <w:rFonts w:ascii="Sylfaen" w:hAnsi="Sylfaen"/>
          <w:lang w:val="ka-GE"/>
        </w:rPr>
        <w:t xml:space="preserve"> </w:t>
      </w:r>
      <w:r w:rsidR="00F40F3A">
        <w:rPr>
          <w:rFonts w:ascii="Sylfaen" w:hAnsi="Sylfaen"/>
          <w:lang w:val="ka-GE"/>
        </w:rPr>
        <w:t xml:space="preserve">გამოქვეყნებისთანავე და </w:t>
      </w:r>
      <w:r w:rsidR="004B1472">
        <w:rPr>
          <w:rFonts w:ascii="Sylfaen" w:hAnsi="Sylfaen"/>
          <w:lang w:val="ka-GE"/>
        </w:rPr>
        <w:t>მისი მოქმედება გავრცელდეს 2023 წლის 1 იანვრიდან წარმოშობილ სამართლებრივ ურთიერთობებზე</w:t>
      </w:r>
      <w:r w:rsidRPr="00A970DF">
        <w:rPr>
          <w:rFonts w:ascii="Sylfaen" w:hAnsi="Sylfaen"/>
          <w:lang w:val="ka-GE"/>
        </w:rPr>
        <w:t>.</w:t>
      </w:r>
    </w:p>
    <w:p w:rsidR="00DA3D66" w:rsidRPr="00A970DF" w:rsidRDefault="00DA3D66" w:rsidP="00DA3D66">
      <w:pPr>
        <w:rPr>
          <w:rFonts w:ascii="Sylfaen" w:hAnsi="Sylfaen"/>
          <w:lang w:val="ka-GE"/>
        </w:rPr>
      </w:pPr>
      <w:r w:rsidRPr="00A970DF">
        <w:rPr>
          <w:rFonts w:ascii="Sylfaen" w:hAnsi="Sylfaen"/>
          <w:lang w:val="ka-GE"/>
        </w:rPr>
        <w:t xml:space="preserve"> </w:t>
      </w:r>
    </w:p>
    <w:p w:rsidR="000D0064" w:rsidRDefault="00DA3D66" w:rsidP="00DA3D66">
      <w:pPr>
        <w:rPr>
          <w:rFonts w:ascii="Sylfaen" w:hAnsi="Sylfaen"/>
          <w:b/>
        </w:rPr>
      </w:pPr>
      <w:r w:rsidRPr="00A970DF">
        <w:rPr>
          <w:rFonts w:ascii="Sylfaen" w:hAnsi="Sylfaen" w:cs="Sylfaen"/>
          <w:b/>
        </w:rPr>
        <w:t>ახმეტის</w:t>
      </w:r>
      <w:r w:rsidRPr="00A970DF">
        <w:rPr>
          <w:rFonts w:ascii="Sylfaen" w:hAnsi="Sylfaen"/>
          <w:b/>
        </w:rPr>
        <w:t xml:space="preserve"> </w:t>
      </w:r>
      <w:r w:rsidRPr="00A970DF">
        <w:rPr>
          <w:rFonts w:ascii="Sylfaen" w:hAnsi="Sylfaen" w:cs="Sylfaen"/>
          <w:b/>
        </w:rPr>
        <w:t>მუნიციპალიტეტის</w:t>
      </w:r>
      <w:r w:rsidRPr="00A970DF">
        <w:rPr>
          <w:rFonts w:ascii="Sylfaen" w:hAnsi="Sylfaen"/>
          <w:b/>
        </w:rPr>
        <w:t xml:space="preserve"> </w:t>
      </w:r>
    </w:p>
    <w:p w:rsidR="00842AEC" w:rsidRPr="00A970DF" w:rsidRDefault="00DA3D66" w:rsidP="00DA3D66">
      <w:pPr>
        <w:rPr>
          <w:rFonts w:ascii="Sylfaen" w:hAnsi="Sylfaen" w:cs="Sylfaen"/>
          <w:b/>
          <w:lang w:val="ka-GE"/>
        </w:rPr>
      </w:pPr>
      <w:r w:rsidRPr="00A970DF">
        <w:rPr>
          <w:rFonts w:ascii="Sylfaen" w:hAnsi="Sylfaen" w:cs="Sylfaen"/>
          <w:b/>
        </w:rPr>
        <w:t>საკრებულოს</w:t>
      </w:r>
      <w:r w:rsidRPr="00A970DF">
        <w:rPr>
          <w:rFonts w:ascii="Sylfaen" w:hAnsi="Sylfaen"/>
          <w:b/>
        </w:rPr>
        <w:t xml:space="preserve"> </w:t>
      </w:r>
      <w:r w:rsidRPr="00A970DF">
        <w:rPr>
          <w:rFonts w:ascii="Sylfaen" w:hAnsi="Sylfaen" w:cs="Sylfaen"/>
          <w:b/>
        </w:rPr>
        <w:t>თავმჯდომარე</w:t>
      </w:r>
      <w:r w:rsidR="00001E73">
        <w:rPr>
          <w:rFonts w:ascii="Sylfaen" w:hAnsi="Sylfaen" w:cs="Sylfaen"/>
          <w:b/>
          <w:lang w:val="ka-GE"/>
        </w:rPr>
        <w:t>:</w:t>
      </w:r>
      <w:r w:rsidRPr="00A970DF">
        <w:rPr>
          <w:rFonts w:ascii="Sylfaen" w:hAnsi="Sylfaen"/>
          <w:b/>
        </w:rPr>
        <w:tab/>
      </w:r>
      <w:r w:rsidRPr="00A970DF">
        <w:rPr>
          <w:rFonts w:ascii="Sylfaen" w:hAnsi="Sylfaen"/>
          <w:b/>
        </w:rPr>
        <w:tab/>
      </w:r>
      <w:r w:rsidR="00911A56">
        <w:rPr>
          <w:rFonts w:ascii="Sylfaen" w:hAnsi="Sylfaen"/>
          <w:b/>
          <w:lang w:val="ka-GE"/>
        </w:rPr>
        <w:t xml:space="preserve">     </w:t>
      </w:r>
      <w:r w:rsidR="0009471E">
        <w:rPr>
          <w:rFonts w:ascii="Sylfaen" w:hAnsi="Sylfaen"/>
          <w:b/>
          <w:lang w:val="ka-GE"/>
        </w:rPr>
        <w:t xml:space="preserve">    </w:t>
      </w:r>
      <w:r w:rsidR="00911A56">
        <w:rPr>
          <w:rFonts w:ascii="Sylfaen" w:hAnsi="Sylfaen"/>
          <w:b/>
          <w:lang w:val="ka-GE"/>
        </w:rPr>
        <w:t xml:space="preserve"> </w:t>
      </w:r>
      <w:r w:rsidR="00242077" w:rsidRPr="00A970DF">
        <w:rPr>
          <w:rFonts w:ascii="Sylfaen" w:hAnsi="Sylfaen" w:cs="Sylfaen"/>
          <w:b/>
          <w:lang w:val="ka-GE"/>
        </w:rPr>
        <w:t xml:space="preserve">იოსები </w:t>
      </w:r>
      <w:r w:rsidR="007C23EA" w:rsidRPr="00A970DF">
        <w:rPr>
          <w:rFonts w:ascii="Sylfaen" w:hAnsi="Sylfaen" w:cs="Sylfaen"/>
          <w:b/>
          <w:lang w:val="ka-GE"/>
        </w:rPr>
        <w:t>ქარუმაშვილ</w:t>
      </w:r>
      <w:r w:rsidR="005950B4" w:rsidRPr="00A970DF">
        <w:rPr>
          <w:rFonts w:ascii="Sylfaen" w:hAnsi="Sylfaen" w:cs="Sylfaen"/>
          <w:b/>
          <w:lang w:val="ka-GE"/>
        </w:rPr>
        <w:t>ი</w:t>
      </w:r>
    </w:p>
    <w:p w:rsidR="00691E0E" w:rsidRPr="00A970DF" w:rsidRDefault="00691E0E" w:rsidP="00691E0E">
      <w:pPr>
        <w:jc w:val="right"/>
        <w:rPr>
          <w:rFonts w:ascii="Sylfaen" w:hAnsi="Sylfaen"/>
        </w:rPr>
      </w:pPr>
    </w:p>
    <w:p w:rsidR="00691E0E" w:rsidRPr="00A970DF" w:rsidRDefault="00691E0E" w:rsidP="00691E0E">
      <w:pPr>
        <w:jc w:val="right"/>
        <w:rPr>
          <w:rFonts w:ascii="Sylfaen" w:hAnsi="Sylfaen"/>
        </w:rPr>
      </w:pPr>
    </w:p>
    <w:p w:rsidR="00911A56" w:rsidRDefault="00911A56" w:rsidP="00691E0E">
      <w:pPr>
        <w:jc w:val="right"/>
        <w:rPr>
          <w:rFonts w:ascii="Sylfaen" w:hAnsi="Sylfaen"/>
          <w:b/>
          <w:lang w:val="ka-GE"/>
        </w:rPr>
      </w:pPr>
    </w:p>
    <w:p w:rsidR="00911A56" w:rsidRDefault="00911A56" w:rsidP="00691E0E">
      <w:pPr>
        <w:jc w:val="right"/>
        <w:rPr>
          <w:rFonts w:ascii="Sylfaen" w:hAnsi="Sylfaen"/>
          <w:b/>
          <w:lang w:val="ka-GE"/>
        </w:rPr>
      </w:pPr>
    </w:p>
    <w:p w:rsidR="005F4F62" w:rsidRDefault="005F4F62" w:rsidP="00691E0E">
      <w:pPr>
        <w:jc w:val="right"/>
        <w:rPr>
          <w:rFonts w:ascii="Sylfaen" w:hAnsi="Sylfaen"/>
          <w:b/>
          <w:lang w:val="ka-GE"/>
        </w:rPr>
      </w:pPr>
    </w:p>
    <w:p w:rsidR="005D57DD" w:rsidRDefault="005D57DD" w:rsidP="00691E0E">
      <w:pPr>
        <w:jc w:val="right"/>
        <w:rPr>
          <w:rFonts w:ascii="Sylfaen" w:hAnsi="Sylfaen"/>
          <w:b/>
          <w:lang w:val="ka-GE"/>
        </w:rPr>
      </w:pPr>
    </w:p>
    <w:p w:rsidR="005D57DD" w:rsidRDefault="005D57DD" w:rsidP="00691E0E">
      <w:pPr>
        <w:jc w:val="right"/>
        <w:rPr>
          <w:rFonts w:ascii="Sylfaen" w:hAnsi="Sylfaen"/>
          <w:b/>
          <w:lang w:val="ka-GE"/>
        </w:rPr>
      </w:pPr>
    </w:p>
    <w:p w:rsidR="00691E0E" w:rsidRPr="00A970DF" w:rsidRDefault="00DA5C53" w:rsidP="00691E0E">
      <w:pPr>
        <w:jc w:val="right"/>
        <w:rPr>
          <w:rFonts w:ascii="Sylfaen" w:hAnsi="Sylfaen"/>
          <w:b/>
          <w:lang w:val="ka-GE"/>
        </w:rPr>
      </w:pPr>
      <w:r>
        <w:rPr>
          <w:rFonts w:ascii="Sylfaen" w:hAnsi="Sylfaen"/>
          <w:b/>
          <w:lang w:val="ka-GE"/>
        </w:rPr>
        <w:t>„</w:t>
      </w:r>
      <w:r w:rsidR="00691E0E" w:rsidRPr="00A970DF">
        <w:rPr>
          <w:rFonts w:ascii="Sylfaen" w:hAnsi="Sylfaen"/>
          <w:b/>
          <w:lang w:val="ka-GE"/>
        </w:rPr>
        <w:t>დანართი</w:t>
      </w:r>
    </w:p>
    <w:p w:rsidR="00691E0E" w:rsidRPr="00A970DF" w:rsidRDefault="00691E0E" w:rsidP="00691E0E">
      <w:pPr>
        <w:jc w:val="right"/>
        <w:rPr>
          <w:rFonts w:ascii="Sylfaen" w:hAnsi="Sylfaen"/>
          <w:lang w:val="ka-GE"/>
        </w:rPr>
      </w:pPr>
    </w:p>
    <w:p w:rsidR="00691E0E" w:rsidRPr="00A970DF" w:rsidRDefault="00233775" w:rsidP="00691E0E">
      <w:pPr>
        <w:jc w:val="center"/>
        <w:rPr>
          <w:rFonts w:ascii="Sylfaen" w:hAnsi="Sylfaen"/>
          <w:b/>
          <w:lang w:val="ka-GE"/>
        </w:rPr>
      </w:pPr>
      <w:r w:rsidRPr="00824FA5">
        <w:rPr>
          <w:rFonts w:ascii="Sylfaen" w:hAnsi="Sylfaen"/>
          <w:b/>
          <w:lang w:val="ka-GE"/>
        </w:rPr>
        <w:t xml:space="preserve">ახმეტის მუნიციპალიტეტის საკრებულოს აპარატის საშტატო ნუსხა, საჯარო მოსამსახურეთა </w:t>
      </w:r>
      <w:r>
        <w:rPr>
          <w:rFonts w:ascii="Sylfaen" w:hAnsi="Sylfaen"/>
          <w:b/>
          <w:lang w:val="ka-GE"/>
        </w:rPr>
        <w:t>იერარქიული რანგები</w:t>
      </w:r>
      <w:r w:rsidRPr="00824FA5">
        <w:rPr>
          <w:rFonts w:ascii="Sylfaen" w:hAnsi="Sylfaen"/>
          <w:b/>
          <w:lang w:val="ka-GE"/>
        </w:rPr>
        <w:t xml:space="preserve"> და თანამდებობრივი სარგოები</w:t>
      </w:r>
    </w:p>
    <w:p w:rsidR="00691E0E" w:rsidRPr="00A970DF" w:rsidRDefault="00691E0E" w:rsidP="00691E0E">
      <w:pPr>
        <w:jc w:val="center"/>
        <w:rPr>
          <w:rFonts w:ascii="Sylfaen" w:hAnsi="Sylfaen"/>
          <w:b/>
          <w:lang w:val="ka-GE"/>
        </w:rPr>
      </w:pPr>
    </w:p>
    <w:tbl>
      <w:tblPr>
        <w:tblStyle w:val="TableGrid"/>
        <w:tblW w:w="9924" w:type="dxa"/>
        <w:jc w:val="center"/>
        <w:tblLayout w:type="fixed"/>
        <w:tblLook w:val="04A0" w:firstRow="1" w:lastRow="0" w:firstColumn="1" w:lastColumn="0" w:noHBand="0" w:noVBand="1"/>
      </w:tblPr>
      <w:tblGrid>
        <w:gridCol w:w="745"/>
        <w:gridCol w:w="3934"/>
        <w:gridCol w:w="1616"/>
        <w:gridCol w:w="1530"/>
        <w:gridCol w:w="2099"/>
      </w:tblGrid>
      <w:tr w:rsidR="00233775" w:rsidRPr="00824FA5" w:rsidTr="00263634">
        <w:trPr>
          <w:trHeight w:val="908"/>
          <w:jc w:val="center"/>
        </w:trPr>
        <w:tc>
          <w:tcPr>
            <w:tcW w:w="745" w:type="dxa"/>
          </w:tcPr>
          <w:p w:rsidR="00233775" w:rsidRPr="00824FA5" w:rsidRDefault="00233775" w:rsidP="00263634">
            <w:pPr>
              <w:rPr>
                <w:rFonts w:ascii="Sylfaen" w:hAnsi="Sylfaen"/>
                <w:b/>
                <w:lang w:val="ru-RU"/>
              </w:rPr>
            </w:pPr>
            <w:r w:rsidRPr="00824FA5">
              <w:rPr>
                <w:rFonts w:ascii="Sylfaen" w:hAnsi="Sylfaen"/>
                <w:b/>
                <w:lang w:val="ru-RU"/>
              </w:rPr>
              <w:t>№</w:t>
            </w:r>
          </w:p>
        </w:tc>
        <w:tc>
          <w:tcPr>
            <w:tcW w:w="3934" w:type="dxa"/>
          </w:tcPr>
          <w:p w:rsidR="00233775" w:rsidRPr="00824FA5" w:rsidRDefault="00233775" w:rsidP="00263634">
            <w:pPr>
              <w:jc w:val="center"/>
              <w:rPr>
                <w:rFonts w:ascii="Sylfaen" w:hAnsi="Sylfaen"/>
                <w:b/>
                <w:lang w:val="ka-GE"/>
              </w:rPr>
            </w:pPr>
            <w:r w:rsidRPr="00824FA5">
              <w:rPr>
                <w:rFonts w:ascii="Sylfaen" w:hAnsi="Sylfaen"/>
                <w:b/>
                <w:lang w:val="ka-GE"/>
              </w:rPr>
              <w:t>საშტატო ერთეულის დასახელება</w:t>
            </w:r>
          </w:p>
        </w:tc>
        <w:tc>
          <w:tcPr>
            <w:tcW w:w="1616" w:type="dxa"/>
          </w:tcPr>
          <w:p w:rsidR="00233775" w:rsidRPr="00824FA5" w:rsidRDefault="00233775" w:rsidP="00263634">
            <w:pPr>
              <w:jc w:val="center"/>
              <w:rPr>
                <w:rFonts w:ascii="Sylfaen" w:hAnsi="Sylfaen"/>
                <w:b/>
                <w:lang w:val="ka-GE"/>
              </w:rPr>
            </w:pPr>
            <w:r>
              <w:rPr>
                <w:rFonts w:ascii="Sylfaen" w:hAnsi="Sylfaen"/>
                <w:b/>
                <w:lang w:val="ka-GE"/>
              </w:rPr>
              <w:t xml:space="preserve">იერარქიული </w:t>
            </w:r>
            <w:r w:rsidRPr="00824FA5">
              <w:rPr>
                <w:rFonts w:ascii="Sylfaen" w:hAnsi="Sylfaen"/>
                <w:b/>
                <w:lang w:val="ka-GE"/>
              </w:rPr>
              <w:t>რანგი</w:t>
            </w:r>
          </w:p>
        </w:tc>
        <w:tc>
          <w:tcPr>
            <w:tcW w:w="1530" w:type="dxa"/>
          </w:tcPr>
          <w:p w:rsidR="00233775" w:rsidRPr="00824FA5" w:rsidRDefault="00233775" w:rsidP="00263634">
            <w:pPr>
              <w:jc w:val="center"/>
              <w:rPr>
                <w:rFonts w:ascii="Sylfaen" w:hAnsi="Sylfaen"/>
                <w:b/>
                <w:lang w:val="ka-GE"/>
              </w:rPr>
            </w:pPr>
            <w:r w:rsidRPr="00824FA5">
              <w:rPr>
                <w:rFonts w:ascii="Sylfaen" w:hAnsi="Sylfaen"/>
                <w:b/>
                <w:lang w:val="ka-GE"/>
              </w:rPr>
              <w:t>საშტატო რიცხოვნობა</w:t>
            </w:r>
          </w:p>
        </w:tc>
        <w:tc>
          <w:tcPr>
            <w:tcW w:w="2099" w:type="dxa"/>
          </w:tcPr>
          <w:p w:rsidR="00233775" w:rsidRPr="00824FA5" w:rsidRDefault="00233775" w:rsidP="00263634">
            <w:pPr>
              <w:jc w:val="center"/>
              <w:rPr>
                <w:rFonts w:ascii="Sylfaen" w:hAnsi="Sylfaen"/>
                <w:b/>
                <w:lang w:val="ka-GE"/>
              </w:rPr>
            </w:pPr>
            <w:r w:rsidRPr="00824FA5">
              <w:rPr>
                <w:rFonts w:ascii="Sylfaen" w:hAnsi="Sylfaen"/>
                <w:b/>
                <w:lang w:val="ka-GE"/>
              </w:rPr>
              <w:t>თანამდებობრივი სარგო</w:t>
            </w:r>
          </w:p>
          <w:p w:rsidR="00233775" w:rsidRPr="00824FA5" w:rsidRDefault="00233775" w:rsidP="00263634">
            <w:pPr>
              <w:jc w:val="center"/>
              <w:rPr>
                <w:rFonts w:ascii="Sylfaen" w:hAnsi="Sylfaen"/>
                <w:b/>
                <w:lang w:val="ka-GE"/>
              </w:rPr>
            </w:pPr>
            <w:r w:rsidRPr="00824FA5">
              <w:rPr>
                <w:rFonts w:ascii="Sylfaen" w:hAnsi="Sylfaen"/>
                <w:b/>
                <w:lang w:val="ka-GE"/>
              </w:rPr>
              <w:t xml:space="preserve">(ლარებში) </w:t>
            </w:r>
          </w:p>
        </w:tc>
      </w:tr>
      <w:tr w:rsidR="00233775" w:rsidRPr="00824FA5" w:rsidTr="00263634">
        <w:trPr>
          <w:trHeight w:val="979"/>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3934" w:type="dxa"/>
          </w:tcPr>
          <w:p w:rsidR="00233775" w:rsidRPr="00824FA5" w:rsidRDefault="00233775" w:rsidP="00263634">
            <w:pPr>
              <w:jc w:val="center"/>
              <w:rPr>
                <w:rFonts w:ascii="Sylfaen" w:hAnsi="Sylfaen"/>
                <w:lang w:val="ka-GE"/>
              </w:rPr>
            </w:pPr>
            <w:r w:rsidRPr="00824FA5">
              <w:rPr>
                <w:rFonts w:ascii="Sylfaen" w:hAnsi="Sylfaen"/>
                <w:lang w:val="ka-GE"/>
              </w:rPr>
              <w:t>აპარატის უფროსი - პირველადი სტრუქტურული ერთეულის ხელმძღვანელი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233775" w:rsidRDefault="00233775" w:rsidP="00263634">
            <w:pPr>
              <w:jc w:val="center"/>
              <w:rPr>
                <w:rFonts w:ascii="Sylfaen" w:hAnsi="Sylfaen"/>
              </w:rPr>
            </w:pPr>
            <w:r>
              <w:rPr>
                <w:rFonts w:ascii="Sylfaen" w:hAnsi="Sylfaen"/>
                <w:lang w:val="ka-GE"/>
              </w:rPr>
              <w:t>278</w:t>
            </w:r>
            <w:r>
              <w:rPr>
                <w:rFonts w:ascii="Sylfaen" w:hAnsi="Sylfaen"/>
              </w:rPr>
              <w:t>3</w:t>
            </w:r>
          </w:p>
        </w:tc>
      </w:tr>
      <w:tr w:rsidR="00233775" w:rsidRPr="00824FA5" w:rsidTr="00263634">
        <w:trPr>
          <w:trHeight w:val="979"/>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2</w:t>
            </w:r>
          </w:p>
        </w:tc>
        <w:tc>
          <w:tcPr>
            <w:tcW w:w="3934" w:type="dxa"/>
          </w:tcPr>
          <w:p w:rsidR="00233775" w:rsidRPr="00824FA5" w:rsidRDefault="00233775" w:rsidP="00263634">
            <w:pPr>
              <w:jc w:val="center"/>
              <w:rPr>
                <w:rFonts w:ascii="Sylfaen" w:hAnsi="Sylfaen"/>
                <w:lang w:val="ka-GE"/>
              </w:rPr>
            </w:pPr>
            <w:r w:rsidRPr="00824FA5">
              <w:rPr>
                <w:rFonts w:ascii="Sylfaen" w:hAnsi="Sylfaen"/>
                <w:lang w:val="ka-GE"/>
              </w:rPr>
              <w:t xml:space="preserve">პირველი კატეგორიის უფროსი სპეციალისტი საქმისწარმოების და </w:t>
            </w:r>
            <w:r w:rsidRPr="00E755E1">
              <w:rPr>
                <w:rFonts w:ascii="Sylfaen" w:hAnsi="Sylfaen"/>
                <w:lang w:val="ka-GE"/>
              </w:rPr>
              <w:t>საკადრო</w:t>
            </w:r>
            <w:r w:rsidRPr="00824FA5">
              <w:rPr>
                <w:rFonts w:ascii="Sylfaen" w:hAnsi="Sylfaen"/>
                <w:lang w:val="ka-GE"/>
              </w:rPr>
              <w:t xml:space="preserve"> საკითხებში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Pr>
                <w:rFonts w:ascii="Sylfaen" w:hAnsi="Sylfaen"/>
                <w:lang w:val="ka-GE"/>
              </w:rPr>
              <w:t>1331</w:t>
            </w:r>
          </w:p>
        </w:tc>
      </w:tr>
      <w:tr w:rsidR="00233775" w:rsidRPr="00824FA5" w:rsidTr="00263634">
        <w:trPr>
          <w:trHeight w:val="982"/>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3934" w:type="dxa"/>
          </w:tcPr>
          <w:p w:rsidR="00233775" w:rsidRPr="00824FA5" w:rsidRDefault="00233775" w:rsidP="00263634">
            <w:pPr>
              <w:jc w:val="center"/>
              <w:rPr>
                <w:rFonts w:ascii="Sylfaen" w:hAnsi="Sylfaen"/>
                <w:lang w:val="ka-GE"/>
              </w:rPr>
            </w:pPr>
            <w:r>
              <w:rPr>
                <w:rFonts w:ascii="Sylfaen" w:hAnsi="Sylfaen"/>
                <w:lang w:val="ka-GE"/>
              </w:rPr>
              <w:t>მეორე</w:t>
            </w:r>
            <w:r w:rsidRPr="00824FA5">
              <w:rPr>
                <w:rFonts w:ascii="Sylfaen" w:hAnsi="Sylfaen"/>
                <w:lang w:val="ka-GE"/>
              </w:rPr>
              <w:t xml:space="preserve"> კატეგორიის უფროსი სპეციალისტი საქმისწარმოების საკითხებში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sidRPr="00E755E1">
              <w:rPr>
                <w:rFonts w:ascii="Sylfaen" w:hAnsi="Sylfaen"/>
                <w:lang w:val="ka-GE"/>
              </w:rPr>
              <w:t>1210</w:t>
            </w:r>
          </w:p>
        </w:tc>
      </w:tr>
      <w:tr w:rsidR="00233775" w:rsidRPr="00824FA5" w:rsidTr="00263634">
        <w:trPr>
          <w:trHeight w:val="979"/>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4</w:t>
            </w:r>
          </w:p>
        </w:tc>
        <w:tc>
          <w:tcPr>
            <w:tcW w:w="3934" w:type="dxa"/>
          </w:tcPr>
          <w:p w:rsidR="00233775" w:rsidRPr="00824FA5" w:rsidRDefault="00233775" w:rsidP="00263634">
            <w:pPr>
              <w:jc w:val="center"/>
              <w:rPr>
                <w:rFonts w:ascii="Sylfaen" w:hAnsi="Sylfaen"/>
                <w:lang w:val="ka-GE"/>
              </w:rPr>
            </w:pPr>
            <w:r>
              <w:rPr>
                <w:rFonts w:ascii="Sylfaen" w:hAnsi="Sylfaen"/>
                <w:lang w:val="ka-GE"/>
              </w:rPr>
              <w:t>მეორე</w:t>
            </w:r>
            <w:r w:rsidRPr="00824FA5">
              <w:rPr>
                <w:rFonts w:ascii="Sylfaen" w:hAnsi="Sylfaen"/>
                <w:lang w:val="ka-GE"/>
              </w:rPr>
              <w:t xml:space="preserve"> კატეგორიის უფროსი სპეციალისტი საზოგადოებასთან და მედიასთან ურთიერთობის საკითხებში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sidRPr="00E755E1">
              <w:rPr>
                <w:rFonts w:ascii="Sylfaen" w:hAnsi="Sylfaen"/>
                <w:lang w:val="ka-GE"/>
              </w:rPr>
              <w:t>1210</w:t>
            </w:r>
          </w:p>
        </w:tc>
      </w:tr>
      <w:tr w:rsidR="00233775" w:rsidRPr="00824FA5" w:rsidTr="00263634">
        <w:trPr>
          <w:trHeight w:val="977"/>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5</w:t>
            </w:r>
          </w:p>
        </w:tc>
        <w:tc>
          <w:tcPr>
            <w:tcW w:w="3934" w:type="dxa"/>
          </w:tcPr>
          <w:p w:rsidR="00233775" w:rsidRPr="00824FA5" w:rsidRDefault="00233775" w:rsidP="00263634">
            <w:pPr>
              <w:jc w:val="center"/>
              <w:rPr>
                <w:rFonts w:ascii="Sylfaen" w:hAnsi="Sylfaen"/>
                <w:lang w:val="ka-GE"/>
              </w:rPr>
            </w:pPr>
            <w:r w:rsidRPr="00824FA5">
              <w:rPr>
                <w:rFonts w:ascii="Sylfaen" w:hAnsi="Sylfaen"/>
                <w:lang w:val="ka-GE"/>
              </w:rPr>
              <w:t>მეორე კატეგორიის უფროსი სპეციალისტი საორგანიზაციო საკითხებში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Pr>
                <w:rFonts w:ascii="Sylfaen" w:hAnsi="Sylfaen"/>
                <w:lang w:val="ka-GE"/>
              </w:rPr>
              <w:t>121</w:t>
            </w:r>
            <w:r w:rsidRPr="00824FA5">
              <w:rPr>
                <w:rFonts w:ascii="Sylfaen" w:hAnsi="Sylfaen"/>
                <w:lang w:val="ka-GE"/>
              </w:rPr>
              <w:t>0</w:t>
            </w:r>
          </w:p>
        </w:tc>
      </w:tr>
      <w:tr w:rsidR="00233775" w:rsidRPr="00824FA5" w:rsidTr="00263634">
        <w:trPr>
          <w:trHeight w:val="847"/>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6</w:t>
            </w:r>
          </w:p>
        </w:tc>
        <w:tc>
          <w:tcPr>
            <w:tcW w:w="3934" w:type="dxa"/>
          </w:tcPr>
          <w:p w:rsidR="00233775" w:rsidRPr="00824FA5" w:rsidRDefault="00233775" w:rsidP="00263634">
            <w:pPr>
              <w:jc w:val="center"/>
              <w:rPr>
                <w:rFonts w:ascii="Sylfaen" w:hAnsi="Sylfaen"/>
                <w:lang w:val="ka-GE"/>
              </w:rPr>
            </w:pPr>
            <w:r w:rsidRPr="00824FA5">
              <w:rPr>
                <w:rFonts w:ascii="Sylfaen" w:hAnsi="Sylfaen"/>
                <w:lang w:val="ka-GE"/>
              </w:rPr>
              <w:t>მეორე კატეგორიის უფროსი სპეციალისტი იურიდიულ საკითხებში</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Pr>
                <w:rFonts w:ascii="Sylfaen" w:hAnsi="Sylfaen"/>
                <w:lang w:val="ka-GE"/>
              </w:rPr>
              <w:t>121</w:t>
            </w:r>
            <w:r w:rsidRPr="00824FA5">
              <w:rPr>
                <w:rFonts w:ascii="Sylfaen" w:hAnsi="Sylfaen"/>
                <w:lang w:val="ka-GE"/>
              </w:rPr>
              <w:t>0</w:t>
            </w:r>
          </w:p>
        </w:tc>
      </w:tr>
      <w:tr w:rsidR="00233775" w:rsidRPr="00824FA5" w:rsidTr="00263634">
        <w:trPr>
          <w:trHeight w:val="692"/>
          <w:jc w:val="center"/>
        </w:trPr>
        <w:tc>
          <w:tcPr>
            <w:tcW w:w="745" w:type="dxa"/>
          </w:tcPr>
          <w:p w:rsidR="00233775" w:rsidRPr="00824FA5" w:rsidRDefault="00233775" w:rsidP="00263634">
            <w:pPr>
              <w:jc w:val="center"/>
              <w:rPr>
                <w:rFonts w:ascii="Sylfaen" w:hAnsi="Sylfaen"/>
                <w:lang w:val="ka-GE"/>
              </w:rPr>
            </w:pPr>
            <w:r w:rsidRPr="00824FA5">
              <w:rPr>
                <w:rFonts w:ascii="Sylfaen" w:hAnsi="Sylfaen"/>
                <w:lang w:val="ka-GE"/>
              </w:rPr>
              <w:t>7</w:t>
            </w:r>
          </w:p>
        </w:tc>
        <w:tc>
          <w:tcPr>
            <w:tcW w:w="3934" w:type="dxa"/>
          </w:tcPr>
          <w:p w:rsidR="00233775" w:rsidRPr="00824FA5" w:rsidRDefault="00233775" w:rsidP="00263634">
            <w:pPr>
              <w:jc w:val="center"/>
              <w:rPr>
                <w:rFonts w:ascii="Sylfaen" w:hAnsi="Sylfaen"/>
                <w:lang w:val="ka-GE"/>
              </w:rPr>
            </w:pPr>
            <w:r w:rsidRPr="00824FA5">
              <w:rPr>
                <w:rFonts w:ascii="Sylfaen" w:hAnsi="Sylfaen"/>
                <w:lang w:val="ka-GE"/>
              </w:rPr>
              <w:t xml:space="preserve">მეორე კატეგორიის უფროსი სპეციალისტი </w:t>
            </w:r>
          </w:p>
        </w:tc>
        <w:tc>
          <w:tcPr>
            <w:tcW w:w="1616" w:type="dxa"/>
          </w:tcPr>
          <w:p w:rsidR="00233775" w:rsidRPr="00824FA5" w:rsidRDefault="00233775" w:rsidP="00263634">
            <w:pPr>
              <w:jc w:val="center"/>
              <w:rPr>
                <w:rFonts w:ascii="Sylfaen" w:hAnsi="Sylfaen"/>
                <w:lang w:val="ka-GE"/>
              </w:rPr>
            </w:pPr>
            <w:r w:rsidRPr="00824FA5">
              <w:rPr>
                <w:rFonts w:ascii="Sylfaen" w:hAnsi="Sylfaen"/>
                <w:lang w:val="ka-GE"/>
              </w:rPr>
              <w:t>3</w:t>
            </w:r>
          </w:p>
        </w:tc>
        <w:tc>
          <w:tcPr>
            <w:tcW w:w="1530" w:type="dxa"/>
          </w:tcPr>
          <w:p w:rsidR="00233775" w:rsidRPr="00824FA5" w:rsidRDefault="00233775" w:rsidP="00263634">
            <w:pPr>
              <w:jc w:val="center"/>
              <w:rPr>
                <w:rFonts w:ascii="Sylfaen" w:hAnsi="Sylfaen"/>
                <w:lang w:val="ka-GE"/>
              </w:rPr>
            </w:pPr>
            <w:r w:rsidRPr="00824FA5">
              <w:rPr>
                <w:rFonts w:ascii="Sylfaen" w:hAnsi="Sylfaen"/>
                <w:lang w:val="ka-GE"/>
              </w:rPr>
              <w:t>1</w:t>
            </w:r>
          </w:p>
        </w:tc>
        <w:tc>
          <w:tcPr>
            <w:tcW w:w="2099" w:type="dxa"/>
          </w:tcPr>
          <w:p w:rsidR="00233775" w:rsidRPr="00824FA5" w:rsidRDefault="00233775" w:rsidP="00263634">
            <w:pPr>
              <w:jc w:val="center"/>
              <w:rPr>
                <w:rFonts w:ascii="Sylfaen" w:hAnsi="Sylfaen"/>
                <w:lang w:val="ka-GE"/>
              </w:rPr>
            </w:pPr>
            <w:r>
              <w:rPr>
                <w:rFonts w:ascii="Sylfaen" w:hAnsi="Sylfaen"/>
                <w:lang w:val="ka-GE"/>
              </w:rPr>
              <w:t>121</w:t>
            </w:r>
            <w:r w:rsidRPr="00824FA5">
              <w:rPr>
                <w:rFonts w:ascii="Sylfaen" w:hAnsi="Sylfaen"/>
                <w:lang w:val="ka-GE"/>
              </w:rPr>
              <w:t>0</w:t>
            </w:r>
          </w:p>
        </w:tc>
      </w:tr>
    </w:tbl>
    <w:p w:rsidR="00691E0E" w:rsidRPr="00A970DF" w:rsidRDefault="00691E0E" w:rsidP="00691E0E">
      <w:pPr>
        <w:rPr>
          <w:rFonts w:ascii="Sylfaen" w:hAnsi="Sylfaen"/>
          <w:b/>
          <w:lang w:val="ka-GE"/>
        </w:rPr>
      </w:pPr>
    </w:p>
    <w:p w:rsidR="00691E0E" w:rsidRDefault="00691E0E" w:rsidP="00DA3D66"/>
    <w:p w:rsidR="002B3EBD" w:rsidRDefault="002B3EBD" w:rsidP="00DA3D66"/>
    <w:p w:rsidR="002B3EBD" w:rsidRDefault="002B3EBD" w:rsidP="00DA3D66"/>
    <w:p w:rsidR="002B3EBD" w:rsidRDefault="002B3EBD" w:rsidP="00DA3D66"/>
    <w:p w:rsidR="002B3EBD" w:rsidRDefault="002B3EBD" w:rsidP="00DA3D66"/>
    <w:p w:rsidR="002B3EBD" w:rsidRDefault="002B3EBD" w:rsidP="00DA3D66"/>
    <w:p w:rsidR="002B3EBD" w:rsidRDefault="002B3EBD" w:rsidP="00DA3D66"/>
    <w:p w:rsidR="002B3EBD" w:rsidRDefault="002B3EBD" w:rsidP="00DA3D66"/>
    <w:p w:rsidR="002B3EBD" w:rsidRDefault="002B3EBD" w:rsidP="00DA3D66"/>
    <w:p w:rsidR="002B3EBD" w:rsidRDefault="002B3EBD" w:rsidP="00DA3D66"/>
    <w:p w:rsidR="00B56296" w:rsidRDefault="00B56296" w:rsidP="002B3EBD">
      <w:pPr>
        <w:pStyle w:val="abzacixml"/>
        <w:rPr>
          <w:b/>
          <w:sz w:val="22"/>
          <w:szCs w:val="22"/>
        </w:rPr>
      </w:pPr>
    </w:p>
    <w:p w:rsidR="002B3EBD" w:rsidRPr="00B56296" w:rsidRDefault="002B3EBD" w:rsidP="002B3EBD">
      <w:pPr>
        <w:pStyle w:val="abzacixml"/>
        <w:rPr>
          <w:b/>
          <w:sz w:val="22"/>
          <w:szCs w:val="22"/>
        </w:rPr>
      </w:pPr>
      <w:r w:rsidRPr="00B56296">
        <w:rPr>
          <w:b/>
          <w:sz w:val="22"/>
          <w:szCs w:val="22"/>
        </w:rPr>
        <w:t xml:space="preserve">განმარტებითი ბარათი </w:t>
      </w:r>
    </w:p>
    <w:p w:rsidR="002B3EBD" w:rsidRPr="00B56296" w:rsidRDefault="002B3EBD" w:rsidP="002B3EBD">
      <w:pPr>
        <w:pStyle w:val="abzacixml"/>
        <w:jc w:val="both"/>
        <w:rPr>
          <w:sz w:val="22"/>
          <w:szCs w:val="22"/>
        </w:rPr>
      </w:pPr>
    </w:p>
    <w:p w:rsidR="002B3EBD" w:rsidRPr="00B56296" w:rsidRDefault="00B56296" w:rsidP="002B3EBD">
      <w:pPr>
        <w:pStyle w:val="abzacixml"/>
        <w:jc w:val="both"/>
        <w:rPr>
          <w:sz w:val="22"/>
          <w:szCs w:val="22"/>
        </w:rPr>
      </w:pPr>
      <w:r>
        <w:rPr>
          <w:sz w:val="22"/>
          <w:szCs w:val="22"/>
        </w:rPr>
        <w:t>ა) დადგენილებაში ცვლილების</w:t>
      </w:r>
      <w:r w:rsidR="002B3EBD" w:rsidRPr="00B56296">
        <w:rPr>
          <w:sz w:val="22"/>
          <w:szCs w:val="22"/>
        </w:rPr>
        <w:t xml:space="preserve"> </w:t>
      </w:r>
      <w:r>
        <w:rPr>
          <w:sz w:val="22"/>
          <w:szCs w:val="22"/>
        </w:rPr>
        <w:t>საჭიროე</w:t>
      </w:r>
      <w:r w:rsidR="002B3EBD" w:rsidRPr="00B56296">
        <w:rPr>
          <w:sz w:val="22"/>
          <w:szCs w:val="22"/>
        </w:rPr>
        <w:t>ბა გამოწვეულია</w:t>
      </w:r>
      <w:r>
        <w:rPr>
          <w:sz w:val="22"/>
          <w:szCs w:val="22"/>
        </w:rPr>
        <w:t xml:space="preserve"> საქართველოს მთავრობის ადმინისტრაციიდან სამართლებრივი ზედამხედველობის ფორმატში მიღებული შენიშვნის გამო.</w:t>
      </w:r>
      <w:r w:rsidR="002B3EBD" w:rsidRPr="00B56296">
        <w:rPr>
          <w:sz w:val="22"/>
          <w:szCs w:val="22"/>
        </w:rPr>
        <w:t xml:space="preserve"> </w:t>
      </w:r>
      <w:r>
        <w:rPr>
          <w:sz w:val="22"/>
          <w:szCs w:val="22"/>
        </w:rPr>
        <w:t>კერძოდ, მოხელეთა სარგოების ოდენობები</w:t>
      </w:r>
      <w:r w:rsidR="002B3EBD" w:rsidRPr="00B56296">
        <w:rPr>
          <w:sz w:val="22"/>
          <w:szCs w:val="22"/>
        </w:rPr>
        <w:t xml:space="preserve"> გან</w:t>
      </w:r>
      <w:r>
        <w:rPr>
          <w:sz w:val="22"/>
          <w:szCs w:val="22"/>
        </w:rPr>
        <w:t>ისაზღვრებ</w:t>
      </w:r>
      <w:r w:rsidR="002B3EBD" w:rsidRPr="00B56296">
        <w:rPr>
          <w:sz w:val="22"/>
          <w:szCs w:val="22"/>
        </w:rPr>
        <w:t xml:space="preserve">ა „საჯარო დაწესებულებაში შრომის ანაზღაურების შესახებ“ საქართველოს კანონის მე-8 მუხლის მე-2 პუნქტისა და ამავე კანონის №2 დანართის №2 ცხრილით განსაზღვრული ზედა ზღვრის კოეფიციენტისა და საბაზო თანამდებობრივ სარგოზე ნამრავლით. </w:t>
      </w:r>
      <w:r>
        <w:rPr>
          <w:sz w:val="22"/>
          <w:szCs w:val="22"/>
        </w:rPr>
        <w:t>2023 წლის სახელმწიფო ბიუჯეტის შესაბამისად, საბაზო თანამდებობრივი სარგო შეადგენს 1210 ლარს, რის გამოც სარგოს ოდენობა უნდა დადგინდეს კოეფიციენტზე ზუსტი ნამრავლით, რაც შეადგენს აპარატის უფროსის მიმართ 2783 ლარს, ხოლო პირველი კატეგორიის სპეციალისტის მიმართ - 1331 ლარს.</w:t>
      </w:r>
    </w:p>
    <w:p w:rsidR="002B3EBD" w:rsidRPr="00B56296" w:rsidRDefault="002B3EBD" w:rsidP="002B3EBD">
      <w:pPr>
        <w:pStyle w:val="abzacixml"/>
        <w:jc w:val="both"/>
        <w:rPr>
          <w:sz w:val="22"/>
          <w:szCs w:val="22"/>
        </w:rPr>
      </w:pPr>
    </w:p>
    <w:p w:rsidR="002B3EBD" w:rsidRPr="00B56296" w:rsidRDefault="002B3EBD" w:rsidP="002B3EBD">
      <w:pPr>
        <w:pStyle w:val="abzacixml"/>
        <w:jc w:val="both"/>
        <w:rPr>
          <w:sz w:val="22"/>
          <w:szCs w:val="22"/>
        </w:rPr>
      </w:pPr>
      <w:r w:rsidRPr="00B56296">
        <w:rPr>
          <w:sz w:val="22"/>
          <w:szCs w:val="22"/>
        </w:rPr>
        <w:t xml:space="preserve">ბ) სარგოების ცვლილება </w:t>
      </w:r>
      <w:r w:rsidR="00B56296">
        <w:rPr>
          <w:sz w:val="22"/>
          <w:szCs w:val="22"/>
        </w:rPr>
        <w:t xml:space="preserve">უმნიშვნელოდ </w:t>
      </w:r>
      <w:r w:rsidRPr="00B56296">
        <w:rPr>
          <w:sz w:val="22"/>
          <w:szCs w:val="22"/>
        </w:rPr>
        <w:t>აისახ</w:t>
      </w:r>
      <w:r w:rsidR="00B56296">
        <w:rPr>
          <w:sz w:val="22"/>
          <w:szCs w:val="22"/>
        </w:rPr>
        <w:t>ება ახმეტის მუნიციპალიტეტის 2023</w:t>
      </w:r>
      <w:r w:rsidRPr="00B56296">
        <w:rPr>
          <w:sz w:val="22"/>
          <w:szCs w:val="22"/>
        </w:rPr>
        <w:t xml:space="preserve"> წლის ადგილობრივი ბიუჯეტის ხარჯვით ნაწილზე. </w:t>
      </w:r>
    </w:p>
    <w:p w:rsidR="002B3EBD" w:rsidRPr="00B56296" w:rsidRDefault="002B3EBD" w:rsidP="002B3EBD">
      <w:pPr>
        <w:pStyle w:val="abzacixml"/>
        <w:jc w:val="both"/>
        <w:rPr>
          <w:sz w:val="22"/>
          <w:szCs w:val="22"/>
        </w:rPr>
      </w:pPr>
    </w:p>
    <w:p w:rsidR="002B3EBD" w:rsidRPr="00B56296" w:rsidRDefault="002B3EBD" w:rsidP="002B3EBD">
      <w:pPr>
        <w:pStyle w:val="abzacixml"/>
        <w:jc w:val="both"/>
        <w:rPr>
          <w:sz w:val="22"/>
          <w:szCs w:val="22"/>
        </w:rPr>
      </w:pPr>
      <w:r w:rsidRPr="00B56296">
        <w:rPr>
          <w:sz w:val="22"/>
          <w:szCs w:val="22"/>
        </w:rPr>
        <w:t xml:space="preserve">გ) წარმოდგენილი პროექტი შესაძლებელია მიღებულ იქნეს საკრებულოს უახლოეს სხდომაზე. </w:t>
      </w:r>
    </w:p>
    <w:p w:rsidR="002B3EBD" w:rsidRPr="00B56296" w:rsidRDefault="002B3EBD" w:rsidP="002B3EBD">
      <w:pPr>
        <w:pStyle w:val="abzacixml"/>
        <w:jc w:val="both"/>
        <w:rPr>
          <w:sz w:val="22"/>
          <w:szCs w:val="22"/>
        </w:rPr>
      </w:pPr>
    </w:p>
    <w:p w:rsidR="002B3EBD" w:rsidRPr="00B56296" w:rsidRDefault="00B56296" w:rsidP="002B3EBD">
      <w:pPr>
        <w:pStyle w:val="abzacixml"/>
        <w:jc w:val="both"/>
        <w:rPr>
          <w:sz w:val="22"/>
          <w:szCs w:val="22"/>
        </w:rPr>
      </w:pPr>
      <w:r>
        <w:rPr>
          <w:sz w:val="22"/>
          <w:szCs w:val="22"/>
        </w:rPr>
        <w:t>დ) პროექტი</w:t>
      </w:r>
      <w:r w:rsidR="002B3EBD" w:rsidRPr="00B56296">
        <w:rPr>
          <w:sz w:val="22"/>
          <w:szCs w:val="22"/>
        </w:rPr>
        <w:t xml:space="preserve"> შეთანხმებულია ახმეტის მუნიციპალიტეტის ორგანოებთან და შესაბამის  თანამდებობის პირებთან. </w:t>
      </w:r>
    </w:p>
    <w:p w:rsidR="002B3EBD" w:rsidRPr="00B56296" w:rsidRDefault="002B3EBD" w:rsidP="002B3EBD">
      <w:pPr>
        <w:pStyle w:val="abzacixml"/>
        <w:jc w:val="both"/>
        <w:rPr>
          <w:sz w:val="22"/>
          <w:szCs w:val="22"/>
        </w:rPr>
      </w:pPr>
    </w:p>
    <w:p w:rsidR="002B3EBD" w:rsidRPr="00B56296" w:rsidRDefault="002B3EBD" w:rsidP="002B3EBD">
      <w:pPr>
        <w:pStyle w:val="abzacixml"/>
        <w:jc w:val="both"/>
        <w:rPr>
          <w:sz w:val="22"/>
          <w:szCs w:val="22"/>
        </w:rPr>
      </w:pPr>
      <w:r w:rsidRPr="00B56296">
        <w:rPr>
          <w:sz w:val="22"/>
          <w:szCs w:val="22"/>
        </w:rPr>
        <w:t xml:space="preserve">ე) პროექტის ავტორი - საკრებულოს იურიდიულ საკითხთა კომისია. </w:t>
      </w:r>
    </w:p>
    <w:p w:rsidR="002B3EBD" w:rsidRPr="00B56296" w:rsidRDefault="002B3EBD" w:rsidP="002B3EBD">
      <w:pPr>
        <w:pStyle w:val="abzacixml"/>
        <w:jc w:val="both"/>
        <w:rPr>
          <w:sz w:val="22"/>
          <w:szCs w:val="22"/>
        </w:rPr>
      </w:pPr>
    </w:p>
    <w:p w:rsidR="002B3EBD" w:rsidRPr="002B3EBD" w:rsidRDefault="002B3EBD" w:rsidP="002B3EBD">
      <w:pPr>
        <w:jc w:val="both"/>
        <w:rPr>
          <w:rFonts w:ascii="Sylfaen" w:hAnsi="Sylfaen"/>
        </w:rPr>
      </w:pPr>
      <w:r w:rsidRPr="00B56296">
        <w:rPr>
          <w:rFonts w:ascii="Sylfaen" w:hAnsi="Sylfaen"/>
        </w:rPr>
        <w:t>ვ) მიზანშეწონილია საკრებულოს სხდომაზე მომხსენებლად დაინიშნოს საკრებულოს იურიდიულ საკითხთა კომისიის თავმჯდომარე.</w:t>
      </w:r>
      <w:bookmarkStart w:id="0" w:name="_GoBack"/>
      <w:bookmarkEnd w:id="0"/>
    </w:p>
    <w:sectPr w:rsidR="002B3EBD" w:rsidRPr="002B3EBD" w:rsidSect="0091573A">
      <w:pgSz w:w="12240" w:h="15840"/>
      <w:pgMar w:top="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66"/>
    <w:rsid w:val="00001E73"/>
    <w:rsid w:val="00042C15"/>
    <w:rsid w:val="0009471E"/>
    <w:rsid w:val="000D0064"/>
    <w:rsid w:val="00155D59"/>
    <w:rsid w:val="001B765D"/>
    <w:rsid w:val="00233775"/>
    <w:rsid w:val="00242077"/>
    <w:rsid w:val="0024568D"/>
    <w:rsid w:val="002B3EBD"/>
    <w:rsid w:val="00366B51"/>
    <w:rsid w:val="00373866"/>
    <w:rsid w:val="004B1472"/>
    <w:rsid w:val="00542038"/>
    <w:rsid w:val="005950B4"/>
    <w:rsid w:val="005A5E97"/>
    <w:rsid w:val="005B777D"/>
    <w:rsid w:val="005D0E18"/>
    <w:rsid w:val="005D57DD"/>
    <w:rsid w:val="005F4F62"/>
    <w:rsid w:val="00691E0E"/>
    <w:rsid w:val="007667B0"/>
    <w:rsid w:val="007C23EA"/>
    <w:rsid w:val="007D38EB"/>
    <w:rsid w:val="00842AEC"/>
    <w:rsid w:val="00896083"/>
    <w:rsid w:val="00911A56"/>
    <w:rsid w:val="0091573A"/>
    <w:rsid w:val="009C6156"/>
    <w:rsid w:val="00A25B23"/>
    <w:rsid w:val="00A96594"/>
    <w:rsid w:val="00A970DF"/>
    <w:rsid w:val="00B36204"/>
    <w:rsid w:val="00B56296"/>
    <w:rsid w:val="00B85720"/>
    <w:rsid w:val="00C669B4"/>
    <w:rsid w:val="00CA1EA6"/>
    <w:rsid w:val="00D25211"/>
    <w:rsid w:val="00D4612C"/>
    <w:rsid w:val="00D517B5"/>
    <w:rsid w:val="00DA3D66"/>
    <w:rsid w:val="00DA5C53"/>
    <w:rsid w:val="00DD6812"/>
    <w:rsid w:val="00DF5F06"/>
    <w:rsid w:val="00E81EAF"/>
    <w:rsid w:val="00E853B9"/>
    <w:rsid w:val="00F40F3A"/>
    <w:rsid w:val="00FB1AAA"/>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D44C"/>
  <w15:chartTrackingRefBased/>
  <w15:docId w15:val="{B4EDFF91-8320-4497-8F50-38FD6279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rsid w:val="002B3EBD"/>
    <w:pPr>
      <w:jc w:val="center"/>
    </w:pPr>
    <w:rPr>
      <w:rFonts w:ascii="Sylfaen" w:eastAsia="Times New Roman" w:hAnsi="Sylfaen" w:cs="Sylfaen"/>
      <w:sz w:val="18"/>
      <w:szCs w:val="18"/>
      <w:lang w:val="ka-GE"/>
    </w:rPr>
  </w:style>
  <w:style w:type="character" w:customStyle="1" w:styleId="abzacixmlChar">
    <w:name w:val="abzaci_xml Char"/>
    <w:link w:val="abzacixml"/>
    <w:rsid w:val="002B3EBD"/>
    <w:rPr>
      <w:rFonts w:ascii="Sylfaen" w:eastAsia="Times New Roman" w:hAnsi="Sylfaen" w:cs="Sylfaen"/>
      <w:sz w:val="18"/>
      <w:szCs w:val="18"/>
      <w:lang w:val="ka-GE"/>
    </w:rPr>
  </w:style>
  <w:style w:type="paragraph" w:styleId="PlainText">
    <w:name w:val="Plain Text"/>
    <w:basedOn w:val="Normal"/>
    <w:link w:val="PlainTextChar"/>
    <w:uiPriority w:val="99"/>
    <w:semiHidden/>
    <w:unhideWhenUsed/>
    <w:rsid w:val="002B3E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3E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Shashiashvili</dc:creator>
  <cp:keywords/>
  <dc:description/>
  <cp:lastModifiedBy>Gela Shashiashvili</cp:lastModifiedBy>
  <cp:revision>56</cp:revision>
  <dcterms:created xsi:type="dcterms:W3CDTF">2021-11-25T08:51:00Z</dcterms:created>
  <dcterms:modified xsi:type="dcterms:W3CDTF">2023-01-13T08:45:00Z</dcterms:modified>
</cp:coreProperties>
</file>