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86" w:rsidRPr="00AC1824" w:rsidRDefault="00D17986" w:rsidP="00D17986">
      <w:pPr>
        <w:pStyle w:val="mimgebixml"/>
        <w:ind w:firstLine="0"/>
        <w:jc w:val="right"/>
        <w:rPr>
          <w:i/>
          <w:sz w:val="24"/>
          <w:szCs w:val="24"/>
          <w:lang w:val="ka-GE"/>
        </w:rPr>
      </w:pPr>
      <w:r w:rsidRPr="00AC1824">
        <w:rPr>
          <w:i/>
          <w:sz w:val="24"/>
          <w:szCs w:val="24"/>
          <w:lang w:val="ka-GE"/>
        </w:rPr>
        <w:t>პროექტი</w:t>
      </w:r>
    </w:p>
    <w:p w:rsidR="00D17986" w:rsidRDefault="00D17986" w:rsidP="00D17986">
      <w:pPr>
        <w:pStyle w:val="mimgebixml"/>
        <w:ind w:firstLine="0"/>
        <w:rPr>
          <w:sz w:val="24"/>
          <w:szCs w:val="24"/>
        </w:rPr>
      </w:pPr>
    </w:p>
    <w:p w:rsidR="00D17986" w:rsidRDefault="00D17986" w:rsidP="00D17986">
      <w:pPr>
        <w:pStyle w:val="mimgebixml"/>
        <w:ind w:firstLine="0"/>
        <w:rPr>
          <w:sz w:val="24"/>
          <w:szCs w:val="24"/>
        </w:rPr>
      </w:pPr>
    </w:p>
    <w:p w:rsidR="00D17986" w:rsidRPr="00AC2CD6" w:rsidRDefault="00D17986" w:rsidP="00D17986">
      <w:pPr>
        <w:pStyle w:val="mimgebixml"/>
        <w:ind w:firstLine="0"/>
        <w:rPr>
          <w:sz w:val="24"/>
          <w:szCs w:val="24"/>
        </w:rPr>
      </w:pPr>
      <w:r w:rsidRPr="00AC2CD6">
        <w:rPr>
          <w:sz w:val="24"/>
          <w:szCs w:val="24"/>
        </w:rPr>
        <w:t>ახმეტის მუნიციპალიტეტის საკრებულოს</w:t>
      </w:r>
    </w:p>
    <w:p w:rsidR="00D17986" w:rsidRPr="00C12125" w:rsidRDefault="00D17986" w:rsidP="00D17986">
      <w:pPr>
        <w:pStyle w:val="saxexml"/>
        <w:jc w:val="center"/>
        <w:rPr>
          <w:sz w:val="24"/>
          <w:szCs w:val="24"/>
          <w:lang w:val="en-US"/>
        </w:rPr>
      </w:pPr>
      <w:r w:rsidRPr="00C12125">
        <w:rPr>
          <w:sz w:val="24"/>
          <w:szCs w:val="24"/>
        </w:rPr>
        <w:t>დადგენილება №</w:t>
      </w:r>
    </w:p>
    <w:p w:rsidR="00D17986" w:rsidRPr="00C12125" w:rsidRDefault="00D17986" w:rsidP="00D17986">
      <w:pPr>
        <w:pStyle w:val="tarigixml"/>
        <w:jc w:val="center"/>
        <w:rPr>
          <w:sz w:val="24"/>
          <w:szCs w:val="24"/>
        </w:rPr>
      </w:pPr>
      <w:r w:rsidRPr="00C12125">
        <w:rPr>
          <w:sz w:val="24"/>
          <w:szCs w:val="24"/>
        </w:rPr>
        <w:t xml:space="preserve">2022 წლის </w:t>
      </w:r>
      <w:r>
        <w:rPr>
          <w:sz w:val="24"/>
          <w:szCs w:val="24"/>
        </w:rPr>
        <w:t>2 თებერვალ</w:t>
      </w:r>
      <w:r w:rsidRPr="00C12125">
        <w:rPr>
          <w:sz w:val="24"/>
          <w:szCs w:val="24"/>
        </w:rPr>
        <w:t>ი</w:t>
      </w:r>
    </w:p>
    <w:p w:rsidR="00D17986" w:rsidRPr="00C12125" w:rsidRDefault="00D17986" w:rsidP="00D17986">
      <w:pPr>
        <w:pStyle w:val="adgilixml"/>
        <w:rPr>
          <w:sz w:val="24"/>
          <w:szCs w:val="24"/>
          <w:lang w:val="ka-GE"/>
        </w:rPr>
      </w:pPr>
      <w:r w:rsidRPr="00C12125">
        <w:rPr>
          <w:sz w:val="24"/>
          <w:szCs w:val="24"/>
          <w:lang w:val="ka-GE"/>
        </w:rPr>
        <w:t>ქ. ახმეტა</w:t>
      </w:r>
    </w:p>
    <w:p w:rsidR="00D17986" w:rsidRPr="00AC2CD6" w:rsidRDefault="00D17986" w:rsidP="00D17986">
      <w:pPr>
        <w:pStyle w:val="sataurixml"/>
        <w:jc w:val="center"/>
      </w:pPr>
      <w:r>
        <w:t>„</w:t>
      </w:r>
      <w:r w:rsidRPr="00AC2CD6">
        <w:t>ახმეტის მუნიციპალიტეტის საკრებულოს წევრების (გარდა თანამდებობის პირებისა) უფლებამოსილების განხორციელებასთან დაკავშირებული ხარჯების ოდენობისა და მისი ანაზღაურების წესის დამტკიცების შესახებ</w:t>
      </w:r>
      <w:r>
        <w:t xml:space="preserve">“ ახმეტის მუნიციპალიტეტის საკრებულოს 2022 წლის 10 იანვრის </w:t>
      </w:r>
      <w:r w:rsidRPr="00C12125">
        <w:rPr>
          <w:szCs w:val="24"/>
        </w:rPr>
        <w:t>№</w:t>
      </w:r>
      <w:r>
        <w:rPr>
          <w:szCs w:val="24"/>
        </w:rPr>
        <w:t>23 დადგენილებაში ცვლილების შეტანის თაობაზე</w:t>
      </w:r>
    </w:p>
    <w:p w:rsidR="00D17986" w:rsidRPr="00AC2CD6" w:rsidRDefault="00D17986" w:rsidP="00D17986">
      <w:pPr>
        <w:pStyle w:val="sataurixml"/>
        <w:jc w:val="center"/>
      </w:pPr>
    </w:p>
    <w:p w:rsidR="00D17986" w:rsidRPr="00AC2CD6" w:rsidRDefault="00D17986" w:rsidP="00D17986">
      <w:pPr>
        <w:pStyle w:val="abzacixml"/>
        <w:rPr>
          <w:b/>
        </w:rPr>
      </w:pPr>
      <w:r w:rsidRPr="00AC2CD6">
        <w:t xml:space="preserve">    </w:t>
      </w:r>
      <w:r w:rsidR="00A32B1E">
        <w:tab/>
      </w:r>
      <w:r w:rsidRPr="00AC2CD6">
        <w:t xml:space="preserve">„ნორმატიული აქტების შესახებ’’ საქართველოს ორგანული კანონის </w:t>
      </w:r>
      <w:r w:rsidR="00F2103F">
        <w:t>მე-20</w:t>
      </w:r>
      <w:r w:rsidRPr="00AC2CD6">
        <w:t xml:space="preserve"> მუხლის </w:t>
      </w:r>
      <w:r w:rsidR="00F2103F">
        <w:t>მე-4</w:t>
      </w:r>
      <w:r w:rsidRPr="00AC2CD6">
        <w:t xml:space="preserve"> პუნქტის შესაბამისად, ახმეტის მუნიციპალიტეტის საკრებულო</w:t>
      </w:r>
      <w:r w:rsidRPr="00AC2CD6">
        <w:rPr>
          <w:b/>
        </w:rPr>
        <w:t xml:space="preserve"> ადგენს:</w:t>
      </w:r>
    </w:p>
    <w:p w:rsidR="00D17986" w:rsidRPr="00AC2CD6" w:rsidRDefault="00D17986" w:rsidP="00D17986">
      <w:pPr>
        <w:pStyle w:val="abzacixml"/>
      </w:pPr>
    </w:p>
    <w:p w:rsidR="00D17986" w:rsidRPr="00AC2CD6" w:rsidRDefault="00D17986" w:rsidP="00D17986">
      <w:pPr>
        <w:pStyle w:val="NoSpacing"/>
        <w:jc w:val="both"/>
        <w:rPr>
          <w:rFonts w:ascii="Sylfaen" w:hAnsi="Sylfaen" w:cs="Sylfaen"/>
          <w:lang w:val="ka-GE"/>
        </w:rPr>
      </w:pPr>
      <w:r w:rsidRPr="00AC2CD6">
        <w:rPr>
          <w:rFonts w:ascii="Sylfaen" w:hAnsi="Sylfaen"/>
          <w:lang w:val="ka-GE"/>
        </w:rPr>
        <w:tab/>
      </w:r>
      <w:r w:rsidRPr="00AC2CD6">
        <w:rPr>
          <w:rFonts w:ascii="Sylfaen" w:hAnsi="Sylfaen" w:cs="Sylfaen"/>
          <w:b/>
          <w:lang w:val="ka-GE"/>
        </w:rPr>
        <w:t>მუხლი</w:t>
      </w:r>
      <w:r w:rsidRPr="00AC2CD6">
        <w:rPr>
          <w:rFonts w:ascii="Sylfaen" w:hAnsi="Sylfaen"/>
          <w:b/>
          <w:lang w:val="ka-GE"/>
        </w:rPr>
        <w:t xml:space="preserve"> 1</w:t>
      </w:r>
      <w:r w:rsidRPr="00AC2CD6">
        <w:rPr>
          <w:rFonts w:ascii="Sylfaen" w:hAnsi="Sylfaen" w:cs="Sylfaen"/>
          <w:lang w:val="ka-GE"/>
        </w:rPr>
        <w:t xml:space="preserve"> </w:t>
      </w:r>
    </w:p>
    <w:p w:rsidR="00901070" w:rsidRDefault="00AD181F" w:rsidP="00D17986">
      <w:pPr>
        <w:pStyle w:val="NoSpacing"/>
        <w:ind w:firstLine="720"/>
        <w:jc w:val="both"/>
        <w:rPr>
          <w:rFonts w:ascii="Sylfaen" w:hAnsi="Sylfaen" w:cs="Sylfaen"/>
          <w:lang w:val="ka-GE"/>
        </w:rPr>
      </w:pPr>
      <w:r w:rsidRPr="009D540F">
        <w:rPr>
          <w:rFonts w:ascii="Sylfaen" w:hAnsi="Sylfaen"/>
        </w:rPr>
        <w:t>„ახმეტის მუნიციპალიტეტის საკრებულოს წევრების (გარდა თანამდებობის პირებისა) უფლებამოსილების განხორციელებასთან დაკავშირებული ხარჯების ოდენობისა და მისი ანაზღაურების წესის დამტკიცების შესახებ“ ახმეტის მუნიციპალიტეტის საკრებულოს 2022 წლის 10 იანვრის №23 დადგენილებაში</w:t>
      </w:r>
      <w:r w:rsidRPr="009D540F">
        <w:rPr>
          <w:rFonts w:ascii="Sylfaen" w:hAnsi="Sylfaen" w:cs="Sylfaen"/>
          <w:lang w:val="ka-GE"/>
        </w:rPr>
        <w:t xml:space="preserve"> </w:t>
      </w:r>
      <w:r w:rsidR="009D540F" w:rsidRPr="009D540F">
        <w:rPr>
          <w:rFonts w:ascii="Sylfaen" w:hAnsi="Sylfaen"/>
          <w:lang w:val="ka-GE"/>
        </w:rPr>
        <w:t>(</w:t>
      </w:r>
      <w:r w:rsidR="009D540F" w:rsidRPr="009D540F">
        <w:rPr>
          <w:rFonts w:ascii="Sylfaen" w:hAnsi="Sylfaen" w:cs="Sylfaen"/>
          <w:lang w:val="ka-GE"/>
        </w:rPr>
        <w:t>www.matsne.gov.ge</w:t>
      </w:r>
      <w:r w:rsidR="009D540F" w:rsidRPr="009D540F">
        <w:rPr>
          <w:rFonts w:ascii="Sylfaen" w:hAnsi="Sylfaen"/>
          <w:lang w:val="ka-GE"/>
        </w:rPr>
        <w:t xml:space="preserve">, 10/01/2022; სარეგისტრაციო კოდი: </w:t>
      </w:r>
      <w:r w:rsidR="009D540F" w:rsidRPr="009D540F">
        <w:rPr>
          <w:rFonts w:ascii="Sylfaen" w:hAnsi="Sylfaen"/>
          <w:color w:val="333333"/>
          <w:shd w:val="clear" w:color="auto" w:fill="FFFFFF"/>
        </w:rPr>
        <w:t>010250050.35.162.016559</w:t>
      </w:r>
      <w:r w:rsidR="009D540F" w:rsidRPr="009D540F">
        <w:rPr>
          <w:rFonts w:ascii="Sylfaen" w:hAnsi="Sylfaen"/>
          <w:lang w:val="ka-GE"/>
        </w:rPr>
        <w:t xml:space="preserve">) </w:t>
      </w:r>
      <w:r w:rsidRPr="009D540F">
        <w:rPr>
          <w:rFonts w:ascii="Sylfaen" w:hAnsi="Sylfaen" w:cs="Sylfaen"/>
          <w:lang w:val="ka-GE"/>
        </w:rPr>
        <w:t xml:space="preserve">შეტანილ იქნეს </w:t>
      </w:r>
      <w:r w:rsidR="00901070">
        <w:rPr>
          <w:rFonts w:ascii="Sylfaen" w:hAnsi="Sylfaen" w:cs="Sylfaen"/>
          <w:lang w:val="ka-GE"/>
        </w:rPr>
        <w:t xml:space="preserve">შემდეგი </w:t>
      </w:r>
      <w:r w:rsidRPr="009D540F">
        <w:rPr>
          <w:rFonts w:ascii="Sylfaen" w:hAnsi="Sylfaen" w:cs="Sylfaen"/>
          <w:lang w:val="ka-GE"/>
        </w:rPr>
        <w:t>ცვლილება</w:t>
      </w:r>
      <w:r w:rsidR="00901070">
        <w:rPr>
          <w:rFonts w:ascii="Sylfaen" w:hAnsi="Sylfaen" w:cs="Sylfaen"/>
          <w:lang w:val="ka-GE"/>
        </w:rPr>
        <w:t>:</w:t>
      </w:r>
      <w:r w:rsidRPr="009D540F">
        <w:rPr>
          <w:rFonts w:ascii="Sylfaen" w:hAnsi="Sylfaen" w:cs="Sylfaen"/>
          <w:lang w:val="ka-GE"/>
        </w:rPr>
        <w:t xml:space="preserve"> </w:t>
      </w:r>
    </w:p>
    <w:p w:rsidR="00901070" w:rsidRDefault="00901070" w:rsidP="00D17986">
      <w:pPr>
        <w:pStyle w:val="NoSpacing"/>
        <w:ind w:firstLine="720"/>
        <w:jc w:val="both"/>
        <w:rPr>
          <w:rFonts w:ascii="Sylfaen" w:hAnsi="Sylfaen" w:cs="Sylfaen"/>
          <w:lang w:val="ka-GE"/>
        </w:rPr>
      </w:pPr>
    </w:p>
    <w:p w:rsidR="00D17986" w:rsidRDefault="00901070" w:rsidP="00D17986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r w:rsidR="00AD181F" w:rsidRPr="009D540F">
        <w:rPr>
          <w:rFonts w:ascii="Sylfaen" w:hAnsi="Sylfaen" w:cs="Sylfaen"/>
          <w:lang w:val="ka-GE"/>
        </w:rPr>
        <w:t>დადგენილების პრეამბულა ჩამოყალიბდეს შემდეგი</w:t>
      </w:r>
      <w:r w:rsidR="00D17986" w:rsidRPr="009D540F">
        <w:rPr>
          <w:rFonts w:ascii="Sylfaen" w:hAnsi="Sylfaen" w:cs="Sylfaen"/>
          <w:lang w:val="ka-GE"/>
        </w:rPr>
        <w:t xml:space="preserve"> რედაქციით</w:t>
      </w:r>
      <w:r w:rsidR="009D540F">
        <w:rPr>
          <w:rFonts w:ascii="Sylfaen" w:hAnsi="Sylfaen"/>
          <w:lang w:val="ka-GE"/>
        </w:rPr>
        <w:t>:</w:t>
      </w:r>
    </w:p>
    <w:p w:rsidR="009D540F" w:rsidRDefault="009D540F" w:rsidP="00D17986">
      <w:pPr>
        <w:pStyle w:val="NoSpacing"/>
        <w:ind w:firstLine="720"/>
        <w:jc w:val="both"/>
        <w:rPr>
          <w:rFonts w:ascii="Sylfaen" w:hAnsi="Sylfaen"/>
          <w:lang w:val="ka-GE"/>
        </w:rPr>
      </w:pPr>
    </w:p>
    <w:p w:rsidR="009D540F" w:rsidRDefault="009D540F" w:rsidP="00D17986">
      <w:pPr>
        <w:pStyle w:val="NoSpacing"/>
        <w:ind w:firstLine="720"/>
        <w:jc w:val="both"/>
        <w:rPr>
          <w:rFonts w:ascii="Sylfaen" w:hAnsi="Sylfaen"/>
          <w:b/>
          <w:lang w:val="ka-GE"/>
        </w:rPr>
      </w:pPr>
      <w:r w:rsidRPr="009D540F">
        <w:rPr>
          <w:rFonts w:ascii="Sylfaen" w:hAnsi="Sylfaen"/>
          <w:lang w:val="ka-GE"/>
        </w:rPr>
        <w:t>„</w:t>
      </w:r>
      <w:r w:rsidRPr="009D540F">
        <w:rPr>
          <w:rFonts w:ascii="Sylfaen" w:hAnsi="Sylfaen"/>
        </w:rPr>
        <w:t xml:space="preserve">საქართველოს ორგანული კანონის „ადგილობრივი თვითმმართველობის კოდექსი“ 41-ე მუხლის მე-3 </w:t>
      </w:r>
      <w:r>
        <w:rPr>
          <w:rFonts w:ascii="Sylfaen" w:hAnsi="Sylfaen"/>
        </w:rPr>
        <w:t>პუნქტის</w:t>
      </w:r>
      <w:r w:rsidRPr="009D540F">
        <w:rPr>
          <w:rFonts w:ascii="Sylfaen" w:hAnsi="Sylfaen"/>
        </w:rPr>
        <w:t>, „ნორმატიული აქტების შესახებ’’ საქართველოს ორგანული კანონის 25-ე მუხლის პირველი პუნქტის „ბ“ ქვეპუნქტის შესაბამისად, ახმეტის მუნიციპალიტეტის საკრებულო</w:t>
      </w:r>
      <w:r w:rsidRPr="009D540F">
        <w:rPr>
          <w:rFonts w:ascii="Sylfaen" w:hAnsi="Sylfaen"/>
          <w:b/>
        </w:rPr>
        <w:t xml:space="preserve"> ადგენს:</w:t>
      </w:r>
      <w:r w:rsidRPr="009D540F">
        <w:rPr>
          <w:rFonts w:ascii="Sylfaen" w:hAnsi="Sylfaen"/>
          <w:b/>
          <w:lang w:val="ka-GE"/>
        </w:rPr>
        <w:t>“.</w:t>
      </w:r>
    </w:p>
    <w:p w:rsidR="00901070" w:rsidRDefault="00901070" w:rsidP="00D17986">
      <w:pPr>
        <w:pStyle w:val="NoSpacing"/>
        <w:ind w:firstLine="720"/>
        <w:jc w:val="both"/>
        <w:rPr>
          <w:rFonts w:ascii="Sylfaen" w:hAnsi="Sylfaen"/>
          <w:b/>
          <w:lang w:val="ka-GE"/>
        </w:rPr>
      </w:pPr>
    </w:p>
    <w:p w:rsidR="00901070" w:rsidRDefault="00901070" w:rsidP="00D17986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901070">
        <w:rPr>
          <w:rFonts w:ascii="Sylfaen" w:hAnsi="Sylfaen"/>
          <w:lang w:val="ka-GE"/>
        </w:rPr>
        <w:t xml:space="preserve">2. </w:t>
      </w:r>
      <w:r>
        <w:rPr>
          <w:rFonts w:ascii="Sylfaen" w:hAnsi="Sylfaen"/>
          <w:lang w:val="ka-GE"/>
        </w:rPr>
        <w:t>დადგენილებით დამტკიცებული დანართის მე-2 მუხლი ჩამოყალიბდეს შემდეგი რედაქციით:</w:t>
      </w:r>
    </w:p>
    <w:p w:rsidR="00901070" w:rsidRDefault="00901070" w:rsidP="00D17986">
      <w:pPr>
        <w:pStyle w:val="NoSpacing"/>
        <w:ind w:firstLine="720"/>
        <w:jc w:val="both"/>
        <w:rPr>
          <w:rFonts w:ascii="Sylfaen" w:hAnsi="Sylfaen"/>
          <w:lang w:val="ka-GE"/>
        </w:rPr>
      </w:pPr>
    </w:p>
    <w:p w:rsidR="00901070" w:rsidRPr="00AC2CD6" w:rsidRDefault="00901070" w:rsidP="00901070">
      <w:pPr>
        <w:pStyle w:val="NoSpacing"/>
        <w:ind w:firstLine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„</w:t>
      </w:r>
      <w:r w:rsidRPr="00AC2CD6">
        <w:rPr>
          <w:rFonts w:ascii="Sylfaen" w:hAnsi="Sylfaen"/>
          <w:b/>
          <w:lang w:val="ka-GE"/>
        </w:rPr>
        <w:t xml:space="preserve">მუხლი 2. </w:t>
      </w:r>
      <w:r w:rsidRPr="00AC2CD6">
        <w:rPr>
          <w:rFonts w:ascii="Sylfaen" w:hAnsi="Sylfaen" w:cs="Sylfaen"/>
          <w:b/>
        </w:rPr>
        <w:t>საკრებულოს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წევრების</w:t>
      </w:r>
      <w:r w:rsidRPr="00AC2CD6">
        <w:rPr>
          <w:rFonts w:ascii="Sylfaen" w:hAnsi="Sylfaen"/>
          <w:b/>
        </w:rPr>
        <w:t xml:space="preserve"> (</w:t>
      </w:r>
      <w:r w:rsidRPr="00AC2CD6">
        <w:rPr>
          <w:rFonts w:ascii="Sylfaen" w:hAnsi="Sylfaen" w:cs="Sylfaen"/>
          <w:b/>
        </w:rPr>
        <w:t>გარდა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საკრებულოს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თანამდებობის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პირებისა</w:t>
      </w:r>
      <w:r w:rsidRPr="00AC2CD6">
        <w:rPr>
          <w:rFonts w:ascii="Sylfaen" w:hAnsi="Sylfaen"/>
          <w:b/>
        </w:rPr>
        <w:t>)</w:t>
      </w:r>
      <w:r w:rsidRPr="00AC2CD6">
        <w:rPr>
          <w:rFonts w:ascii="Sylfaen" w:hAnsi="Sylfaen"/>
          <w:b/>
          <w:lang w:val="ka-GE"/>
        </w:rPr>
        <w:t xml:space="preserve"> </w:t>
      </w:r>
      <w:r w:rsidRPr="00AC2CD6">
        <w:rPr>
          <w:rFonts w:ascii="Sylfaen" w:hAnsi="Sylfaen" w:cs="Sylfaen"/>
          <w:b/>
        </w:rPr>
        <w:t>უფლებამოსილების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განხორციელებასთან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დაკავშირებული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 w:cs="Sylfaen"/>
          <w:b/>
        </w:rPr>
        <w:t>ხარჯების</w:t>
      </w:r>
      <w:r w:rsidRPr="00AC2CD6">
        <w:rPr>
          <w:rFonts w:ascii="Sylfaen" w:hAnsi="Sylfaen"/>
          <w:b/>
        </w:rPr>
        <w:t xml:space="preserve"> </w:t>
      </w:r>
      <w:r w:rsidRPr="00AC2CD6">
        <w:rPr>
          <w:rFonts w:ascii="Sylfaen" w:hAnsi="Sylfaen"/>
          <w:b/>
          <w:lang w:val="ka-GE"/>
        </w:rPr>
        <w:t>ოდენობა</w:t>
      </w:r>
    </w:p>
    <w:p w:rsidR="00901070" w:rsidRPr="00901070" w:rsidRDefault="00901070" w:rsidP="00901070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AC2CD6">
        <w:rPr>
          <w:rFonts w:ascii="Sylfaen" w:hAnsi="Sylfaen"/>
          <w:lang w:val="ka-GE"/>
        </w:rPr>
        <w:t>ახმეტის მუნიციპალიტეტის საკრებულოს თითოეული წევრის</w:t>
      </w:r>
      <w:r>
        <w:rPr>
          <w:rFonts w:ascii="Sylfaen" w:hAnsi="Sylfaen"/>
          <w:lang w:val="ka-GE"/>
        </w:rPr>
        <w:t>თვის</w:t>
      </w:r>
      <w:r w:rsidRPr="00AC2CD6">
        <w:rPr>
          <w:rFonts w:ascii="Sylfaen" w:hAnsi="Sylfaen"/>
          <w:lang w:val="ka-GE"/>
        </w:rPr>
        <w:t>, რომელსაც საკრებულოში არ უკავია თანამდებობა</w:t>
      </w:r>
      <w:r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/>
          <w:lang w:val="ka-GE"/>
        </w:rPr>
        <w:t xml:space="preserve">(შემდგომ - საკრებულოს წევრი), ასანაზღაურებელი ხარჯების </w:t>
      </w:r>
      <w:r>
        <w:rPr>
          <w:rFonts w:ascii="Sylfaen" w:hAnsi="Sylfaen"/>
          <w:lang w:val="ka-GE"/>
        </w:rPr>
        <w:t>ყოველთვიური ოდენობა შეადგენს 700 (შვიდას</w:t>
      </w:r>
      <w:r w:rsidRPr="00AC2CD6">
        <w:rPr>
          <w:rFonts w:ascii="Sylfaen" w:hAnsi="Sylfaen"/>
          <w:lang w:val="ka-GE"/>
        </w:rPr>
        <w:t>ი) ლარს.</w:t>
      </w:r>
      <w:r>
        <w:rPr>
          <w:rFonts w:ascii="Sylfaen" w:hAnsi="Sylfaen"/>
          <w:lang w:val="ka-GE"/>
        </w:rPr>
        <w:t>“.</w:t>
      </w:r>
    </w:p>
    <w:p w:rsidR="00D17986" w:rsidRPr="00AC2CD6" w:rsidRDefault="00D17986" w:rsidP="00D17986">
      <w:pPr>
        <w:pStyle w:val="NoSpacing"/>
        <w:ind w:firstLine="720"/>
        <w:jc w:val="both"/>
        <w:rPr>
          <w:rFonts w:ascii="Sylfaen" w:hAnsi="Sylfaen"/>
          <w:lang w:val="ka-GE"/>
        </w:rPr>
      </w:pPr>
    </w:p>
    <w:p w:rsidR="00D17986" w:rsidRPr="00AC2CD6" w:rsidRDefault="00D17986" w:rsidP="00D17986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lang w:val="ka-GE"/>
        </w:rPr>
        <w:t xml:space="preserve">             </w:t>
      </w:r>
      <w:r w:rsidRPr="00AC2CD6">
        <w:rPr>
          <w:rFonts w:ascii="Sylfaen" w:hAnsi="Sylfaen"/>
          <w:b/>
          <w:lang w:val="ka-GE"/>
        </w:rPr>
        <w:t xml:space="preserve">მუხლი 2 </w:t>
      </w:r>
    </w:p>
    <w:p w:rsidR="00D17986" w:rsidRPr="00AC2CD6" w:rsidRDefault="00D17986" w:rsidP="00D17986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AC2CD6">
        <w:rPr>
          <w:rFonts w:ascii="Sylfaen" w:hAnsi="Sylfaen" w:cs="Sylfaen"/>
          <w:lang w:val="ka-GE"/>
        </w:rPr>
        <w:t>დადგენილება</w:t>
      </w:r>
      <w:r w:rsidRPr="00AC2CD6"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 w:cs="Sylfaen"/>
          <w:lang w:val="ka-GE"/>
        </w:rPr>
        <w:t>ამოქმედდეს</w:t>
      </w:r>
      <w:r w:rsidRPr="00AC2CD6">
        <w:rPr>
          <w:rFonts w:ascii="Sylfaen" w:hAnsi="Sylfaen"/>
          <w:lang w:val="ka-GE"/>
        </w:rPr>
        <w:t xml:space="preserve"> გამოქვეყნებისთანავე</w:t>
      </w:r>
      <w:r w:rsidR="00B273C8">
        <w:rPr>
          <w:rFonts w:ascii="Sylfaen" w:hAnsi="Sylfaen"/>
          <w:lang w:val="ka-GE"/>
        </w:rPr>
        <w:t>.</w:t>
      </w:r>
      <w:r w:rsidRPr="00AC2CD6">
        <w:rPr>
          <w:rFonts w:ascii="Sylfaen" w:hAnsi="Sylfaen"/>
          <w:lang w:val="ka-GE"/>
        </w:rPr>
        <w:t xml:space="preserve"> </w:t>
      </w:r>
    </w:p>
    <w:p w:rsidR="00D17986" w:rsidRPr="00AC2CD6" w:rsidRDefault="00D17986" w:rsidP="00D17986">
      <w:pPr>
        <w:rPr>
          <w:rFonts w:ascii="Sylfaen" w:hAnsi="Sylfaen"/>
          <w:lang w:val="ka-GE"/>
        </w:rPr>
      </w:pPr>
    </w:p>
    <w:p w:rsidR="00D17986" w:rsidRPr="00AC2CD6" w:rsidRDefault="00D17986" w:rsidP="00D17986">
      <w:pPr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EB232E" w:rsidRDefault="00D17986" w:rsidP="00D17986">
      <w:pPr>
        <w:pStyle w:val="NoSpacing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p w:rsidR="001340F7" w:rsidRDefault="001340F7" w:rsidP="00D17986">
      <w:pPr>
        <w:pStyle w:val="NoSpacing"/>
        <w:rPr>
          <w:rFonts w:ascii="Sylfaen" w:hAnsi="Sylfaen"/>
          <w:b/>
          <w:lang w:val="ka-GE"/>
        </w:rPr>
      </w:pPr>
    </w:p>
    <w:p w:rsidR="001340F7" w:rsidRDefault="001340F7" w:rsidP="00D17986">
      <w:pPr>
        <w:pStyle w:val="NoSpacing"/>
        <w:rPr>
          <w:rFonts w:ascii="Sylfaen" w:hAnsi="Sylfaen"/>
          <w:b/>
          <w:lang w:val="ka-GE"/>
        </w:rPr>
      </w:pPr>
    </w:p>
    <w:p w:rsidR="001340F7" w:rsidRPr="001471CA" w:rsidRDefault="001340F7" w:rsidP="001340F7">
      <w:pPr>
        <w:pStyle w:val="abzacixml"/>
        <w:jc w:val="center"/>
        <w:rPr>
          <w:b/>
        </w:rPr>
      </w:pPr>
      <w:r w:rsidRPr="001471CA">
        <w:rPr>
          <w:b/>
        </w:rPr>
        <w:t>განმარტებითი ბარათი</w:t>
      </w:r>
    </w:p>
    <w:p w:rsidR="001340F7" w:rsidRPr="00AC2CD6" w:rsidRDefault="001340F7" w:rsidP="001340F7">
      <w:pPr>
        <w:pStyle w:val="abzacixml"/>
      </w:pPr>
    </w:p>
    <w:p w:rsidR="001340F7" w:rsidRDefault="001340F7" w:rsidP="001340F7">
      <w:pPr>
        <w:pStyle w:val="abzacixml"/>
      </w:pPr>
      <w:r>
        <w:t>ა) დადგენილებაში ცვლილებების შეტანა</w:t>
      </w:r>
      <w:r w:rsidRPr="00AC2CD6">
        <w:t xml:space="preserve"> გამოწვეულია იმით, რომ </w:t>
      </w:r>
      <w:r>
        <w:t xml:space="preserve">„ადგილობრივი თვითმმართველობის კოდექსის“ 156-ე მუხლის მე-5 პუნქტი, რომელიც მითითებულია პრეამბულასა და დანართის მე-2 მუხლის პირველ პუნქტში, მოქმედებდა 2019 წლის 1 იანვრამდე, რის შემდეგაც </w:t>
      </w:r>
      <w:r w:rsidR="00646175">
        <w:t xml:space="preserve">იგი </w:t>
      </w:r>
      <w:r w:rsidR="006146A9">
        <w:t>ძალადაკარგულად ითვლება</w:t>
      </w:r>
      <w:r>
        <w:t xml:space="preserve"> (იხ. ამავე კოდექსის 167-ე მუხლის მე-5 პუნქტი).  </w:t>
      </w:r>
    </w:p>
    <w:p w:rsidR="001340F7" w:rsidRDefault="001340F7" w:rsidP="001340F7">
      <w:pPr>
        <w:pStyle w:val="abzacixml"/>
      </w:pPr>
    </w:p>
    <w:p w:rsidR="001340F7" w:rsidRDefault="00B56486" w:rsidP="001340F7">
      <w:pPr>
        <w:pStyle w:val="abzacixml"/>
      </w:pPr>
      <w:r>
        <w:t xml:space="preserve">შესაბამისად, </w:t>
      </w:r>
      <w:r w:rsidR="001340F7" w:rsidRPr="00AC2CD6">
        <w:t xml:space="preserve">მოცემულ შემთხვევაში </w:t>
      </w:r>
      <w:r w:rsidR="00BC14C6">
        <w:t>ნორმატიულ</w:t>
      </w:r>
      <w:r>
        <w:t xml:space="preserve">ი დატვირთვა აღარ გააჩნია </w:t>
      </w:r>
      <w:r w:rsidR="001340F7" w:rsidRPr="00AC2CD6">
        <w:t>საკრებულოს თავმჯდომარ</w:t>
      </w:r>
      <w:r>
        <w:t>ის თანამდებობრივი სარგოს კანონით განსაზღვრულ</w:t>
      </w:r>
      <w:r w:rsidR="001340F7" w:rsidRPr="00AC2CD6">
        <w:t xml:space="preserve"> მაქსი</w:t>
      </w:r>
      <w:r>
        <w:t>მალურ ოდენობაზე მითითებას.</w:t>
      </w:r>
      <w:r w:rsidR="001340F7">
        <w:t xml:space="preserve"> </w:t>
      </w:r>
    </w:p>
    <w:p w:rsidR="00A76CF4" w:rsidRDefault="00A76CF4" w:rsidP="001340F7">
      <w:pPr>
        <w:pStyle w:val="abzacixml"/>
      </w:pPr>
    </w:p>
    <w:p w:rsidR="00A76CF4" w:rsidRPr="00AC2CD6" w:rsidRDefault="00A76CF4" w:rsidP="001340F7">
      <w:pPr>
        <w:pStyle w:val="abzacixml"/>
      </w:pPr>
      <w:r>
        <w:t>„ნორმატიული აქტების შესახებ“ საქართველოს ორგანული კანონის 25-ე მუხლის მე-5 პუნქტის შესაბამისად, დაუშვებელია საკრებულოს დადგენილებაში ძალადაკარგულ კანონზე მითითება.</w:t>
      </w:r>
    </w:p>
    <w:p w:rsidR="001340F7" w:rsidRPr="00AC2CD6" w:rsidRDefault="001340F7" w:rsidP="001340F7">
      <w:pPr>
        <w:pStyle w:val="abzacixml"/>
      </w:pPr>
    </w:p>
    <w:p w:rsidR="001340F7" w:rsidRPr="00AC2CD6" w:rsidRDefault="001340F7" w:rsidP="001340F7">
      <w:pPr>
        <w:pStyle w:val="abzacixml"/>
      </w:pPr>
      <w:r w:rsidRPr="00AC2CD6">
        <w:t xml:space="preserve">ბ) </w:t>
      </w:r>
      <w:r w:rsidR="00A75355">
        <w:t>დადგენილ</w:t>
      </w:r>
      <w:r w:rsidRPr="00AC2CD6">
        <w:t>ე</w:t>
      </w:r>
      <w:r w:rsidR="00A75355">
        <w:t xml:space="preserve">ბაში შესატანი </w:t>
      </w:r>
      <w:r w:rsidRPr="00AC2CD6">
        <w:t xml:space="preserve">ცვლილება </w:t>
      </w:r>
      <w:r w:rsidR="00A75355">
        <w:t xml:space="preserve">არ </w:t>
      </w:r>
      <w:r w:rsidRPr="00AC2CD6">
        <w:t xml:space="preserve">აისახება ახმეტის მუნიციპალიტეტის 2022 წლის ადგილობრივი ბიუჯეტის ხარჯვით ნაწილზე. </w:t>
      </w:r>
    </w:p>
    <w:p w:rsidR="001340F7" w:rsidRPr="00AC2CD6" w:rsidRDefault="001340F7" w:rsidP="001340F7">
      <w:pPr>
        <w:pStyle w:val="abzacixml"/>
      </w:pPr>
    </w:p>
    <w:p w:rsidR="001340F7" w:rsidRPr="00AC2CD6" w:rsidRDefault="001340F7" w:rsidP="001340F7">
      <w:pPr>
        <w:pStyle w:val="abzacixml"/>
      </w:pPr>
      <w:r w:rsidRPr="00AC2CD6">
        <w:t xml:space="preserve">გ) წარმოდგენილი პროექტი შესაძლებელია მიღებულ იქნეს საკრებულოს უახლოეს მორიგ სხდომაზე. </w:t>
      </w:r>
    </w:p>
    <w:p w:rsidR="001340F7" w:rsidRPr="00AC2CD6" w:rsidRDefault="001340F7" w:rsidP="001340F7">
      <w:pPr>
        <w:pStyle w:val="abzacixml"/>
      </w:pPr>
    </w:p>
    <w:p w:rsidR="001340F7" w:rsidRPr="00AC2CD6" w:rsidRDefault="001340F7" w:rsidP="001340F7">
      <w:pPr>
        <w:pStyle w:val="abzacixml"/>
      </w:pPr>
      <w:r w:rsidRPr="00AC2CD6">
        <w:t>დ) პროექტი</w:t>
      </w:r>
      <w:r w:rsidR="007648FC">
        <w:t xml:space="preserve"> განხილულია საკრებულოს იურიდიულ საკითხთა კომისიის სხდომაზე. მისი</w:t>
      </w:r>
      <w:bookmarkStart w:id="0" w:name="_GoBack"/>
      <w:bookmarkEnd w:id="0"/>
      <w:r w:rsidR="00A75355">
        <w:t xml:space="preserve"> შეთანხმება</w:t>
      </w:r>
      <w:r w:rsidRPr="00AC2CD6">
        <w:t xml:space="preserve"> ახმეტის მუნ</w:t>
      </w:r>
      <w:r w:rsidR="00A75355">
        <w:t>იციპალიტეტის ორგანოებთან ან</w:t>
      </w:r>
      <w:r w:rsidRPr="00AC2CD6">
        <w:t xml:space="preserve"> თანამდებობის პირებთან</w:t>
      </w:r>
      <w:r w:rsidR="00A75355">
        <w:t xml:space="preserve"> სავალდებულო არ არის</w:t>
      </w:r>
      <w:r w:rsidRPr="00AC2CD6">
        <w:t xml:space="preserve">. </w:t>
      </w:r>
    </w:p>
    <w:p w:rsidR="001340F7" w:rsidRPr="00AC2CD6" w:rsidRDefault="001340F7" w:rsidP="001340F7">
      <w:pPr>
        <w:pStyle w:val="abzacixml"/>
      </w:pPr>
    </w:p>
    <w:p w:rsidR="001340F7" w:rsidRPr="00AC2CD6" w:rsidRDefault="001340F7" w:rsidP="001340F7">
      <w:pPr>
        <w:pStyle w:val="abzacixml"/>
      </w:pPr>
      <w:r w:rsidRPr="00AC2CD6">
        <w:t xml:space="preserve">ე) პროექტის ავტორი - საკრებულოს </w:t>
      </w:r>
      <w:r>
        <w:t xml:space="preserve">წევრი </w:t>
      </w:r>
      <w:r w:rsidRPr="001A3B9A">
        <w:rPr>
          <w:b/>
        </w:rPr>
        <w:t>გელა შაშიაშვილი</w:t>
      </w:r>
      <w:r>
        <w:t>.</w:t>
      </w:r>
      <w:r w:rsidRPr="00AC2CD6">
        <w:t xml:space="preserve"> </w:t>
      </w:r>
    </w:p>
    <w:p w:rsidR="001340F7" w:rsidRPr="00AC2CD6" w:rsidRDefault="001340F7" w:rsidP="001340F7">
      <w:pPr>
        <w:pStyle w:val="abzacixml"/>
      </w:pPr>
    </w:p>
    <w:p w:rsidR="001340F7" w:rsidRPr="00AC2CD6" w:rsidRDefault="001340F7" w:rsidP="001340F7">
      <w:pPr>
        <w:pStyle w:val="abzacixml"/>
      </w:pPr>
      <w:r w:rsidRPr="00AC2CD6">
        <w:t>ვ) მიზანშეწონილია საკრებულოს სხდომაზე მომხსენებლად დაინიშნოს საკრებულოს იურიდიულ საკითხთა კომისიის თავმჯდომარე.</w:t>
      </w:r>
    </w:p>
    <w:p w:rsidR="001340F7" w:rsidRPr="00D17986" w:rsidRDefault="001340F7" w:rsidP="00D17986">
      <w:pPr>
        <w:pStyle w:val="NoSpacing"/>
        <w:rPr>
          <w:rFonts w:ascii="Sylfaen" w:hAnsi="Sylfaen"/>
        </w:rPr>
      </w:pPr>
    </w:p>
    <w:sectPr w:rsidR="001340F7" w:rsidRPr="00D17986" w:rsidSect="002604EC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58"/>
    <w:rsid w:val="0010642F"/>
    <w:rsid w:val="001340F7"/>
    <w:rsid w:val="0014055F"/>
    <w:rsid w:val="001A3B9A"/>
    <w:rsid w:val="002604EC"/>
    <w:rsid w:val="006146A9"/>
    <w:rsid w:val="00646175"/>
    <w:rsid w:val="007648FC"/>
    <w:rsid w:val="00901070"/>
    <w:rsid w:val="00984AA7"/>
    <w:rsid w:val="009D540F"/>
    <w:rsid w:val="009D59C5"/>
    <w:rsid w:val="00A32B1E"/>
    <w:rsid w:val="00A75355"/>
    <w:rsid w:val="00A76CF4"/>
    <w:rsid w:val="00AD181F"/>
    <w:rsid w:val="00B273C8"/>
    <w:rsid w:val="00B56486"/>
    <w:rsid w:val="00BC14C6"/>
    <w:rsid w:val="00D17986"/>
    <w:rsid w:val="00EB0F58"/>
    <w:rsid w:val="00EB232E"/>
    <w:rsid w:val="00F2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703C"/>
  <w15:chartTrackingRefBased/>
  <w15:docId w15:val="{065A6FD0-43CC-4EA0-84E2-7EF74378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986"/>
    <w:pPr>
      <w:spacing w:after="0" w:line="240" w:lineRule="auto"/>
    </w:pPr>
  </w:style>
  <w:style w:type="paragraph" w:customStyle="1" w:styleId="sataurixml">
    <w:name w:val="satauri_xml"/>
    <w:basedOn w:val="abzacixml"/>
    <w:autoRedefine/>
    <w:rsid w:val="00D17986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D17986"/>
    <w:pPr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tarigixml">
    <w:name w:val="tarigi_xml"/>
    <w:basedOn w:val="abzacixml"/>
    <w:autoRedefine/>
    <w:rsid w:val="00D17986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D17986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D17986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D17986"/>
    <w:pPr>
      <w:spacing w:before="120"/>
    </w:pPr>
    <w:rPr>
      <w:b/>
      <w:lang w:val="fr-FR"/>
    </w:rPr>
  </w:style>
  <w:style w:type="character" w:customStyle="1" w:styleId="abzacixmlChar">
    <w:name w:val="abzaci_xml Char"/>
    <w:link w:val="abzacixml"/>
    <w:rsid w:val="00D17986"/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79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79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25</cp:revision>
  <dcterms:created xsi:type="dcterms:W3CDTF">2022-01-12T10:02:00Z</dcterms:created>
  <dcterms:modified xsi:type="dcterms:W3CDTF">2022-01-18T06:08:00Z</dcterms:modified>
</cp:coreProperties>
</file>