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   </w:t>
      </w:r>
      <w:r w:rsidR="004A1863">
        <w:t xml:space="preserve">             </w:t>
      </w:r>
      <w:r w:rsidR="00A06849">
        <w:t xml:space="preserve">       „----„-------------„ 2019</w:t>
      </w:r>
      <w:r>
        <w:t xml:space="preserve"> </w:t>
      </w:r>
      <w:r w:rsidR="009672C5">
        <w:t>წ.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B12EA6" w:rsidRDefault="003A7449" w:rsidP="00B12EA6">
      <w:pPr>
        <w:ind w:left="360"/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განკარგულება</w:t>
      </w:r>
      <w:r w:rsidR="00B12EA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№</w:t>
      </w:r>
    </w:p>
    <w:p w:rsidR="00B12EA6" w:rsidRPr="00194CAE" w:rsidRDefault="004E2E6B" w:rsidP="007E323F">
      <w:pPr>
        <w:ind w:left="360"/>
        <w:jc w:val="both"/>
        <w:rPr>
          <w:rFonts w:ascii="Sylfaen" w:hAnsi="Sylfaen" w:cs="Sylfaen"/>
          <w:b/>
        </w:rPr>
      </w:pPr>
      <w:r w:rsidRPr="00194CAE">
        <w:rPr>
          <w:rFonts w:ascii="Sylfaen" w:hAnsi="Sylfaen" w:cs="Sylfaen"/>
          <w:b/>
        </w:rPr>
        <w:t>2019</w:t>
      </w:r>
      <w:r w:rsidR="00B12EA6" w:rsidRPr="00194CAE">
        <w:rPr>
          <w:rFonts w:ascii="Sylfaen" w:hAnsi="Sylfaen" w:cs="Sylfaen"/>
          <w:b/>
        </w:rPr>
        <w:t xml:space="preserve"> წლის</w:t>
      </w:r>
      <w:r w:rsidRPr="00194CAE">
        <w:rPr>
          <w:rFonts w:ascii="Sylfaen" w:hAnsi="Sylfaen" w:cs="Sylfaen"/>
          <w:b/>
        </w:rPr>
        <w:t xml:space="preserve"> 03 აპრილს</w:t>
      </w:r>
      <w:r w:rsidR="00B12EA6" w:rsidRPr="00194CAE">
        <w:rPr>
          <w:rFonts w:ascii="Sylfaen" w:hAnsi="Sylfaen" w:cs="Sylfaen"/>
          <w:b/>
        </w:rPr>
        <w:t xml:space="preserve"> </w:t>
      </w:r>
      <w:r w:rsidRPr="00194CAE">
        <w:rPr>
          <w:rFonts w:ascii="Sylfaen" w:hAnsi="Sylfaen" w:cs="Sylfaen"/>
          <w:b/>
        </w:rPr>
        <w:t xml:space="preserve"> </w:t>
      </w:r>
      <w:r w:rsidR="00B12EA6" w:rsidRPr="00194CAE">
        <w:rPr>
          <w:rFonts w:ascii="Sylfaen" w:hAnsi="Sylfaen" w:cs="Sylfaen"/>
          <w:b/>
        </w:rPr>
        <w:t xml:space="preserve"> გამოცხადებულ</w:t>
      </w:r>
      <w:r w:rsidRPr="00194CAE">
        <w:rPr>
          <w:rFonts w:ascii="Sylfaen" w:hAnsi="Sylfaen" w:cs="Sylfaen"/>
          <w:b/>
        </w:rPr>
        <w:t>ი</w:t>
      </w:r>
      <w:r w:rsidR="00607466" w:rsidRPr="00194CAE">
        <w:rPr>
          <w:rFonts w:ascii="Sylfaen" w:hAnsi="Sylfaen" w:cs="Sylfaen"/>
          <w:b/>
        </w:rPr>
        <w:t xml:space="preserve">, </w:t>
      </w:r>
      <w:r w:rsidRPr="00194CAE">
        <w:rPr>
          <w:rFonts w:ascii="Sylfaen" w:hAnsi="Sylfaen" w:cs="Sylfaen"/>
          <w:b/>
        </w:rPr>
        <w:t xml:space="preserve">ელექტრონული </w:t>
      </w:r>
      <w:r w:rsidR="00B12EA6" w:rsidRPr="00194CAE">
        <w:rPr>
          <w:rFonts w:ascii="Sylfaen" w:hAnsi="Sylfaen" w:cs="Sylfaen"/>
          <w:b/>
        </w:rPr>
        <w:t>აუქციონის</w:t>
      </w:r>
      <w:r w:rsidR="00B12EA6" w:rsidRPr="00194CAE">
        <w:rPr>
          <w:b/>
        </w:rPr>
        <w:t xml:space="preserve"> </w:t>
      </w:r>
      <w:r w:rsidR="00B12EA6" w:rsidRPr="00194CAE">
        <w:rPr>
          <w:rFonts w:ascii="Sylfaen" w:hAnsi="Sylfaen" w:cs="Sylfaen"/>
          <w:b/>
        </w:rPr>
        <w:t>წესით</w:t>
      </w:r>
      <w:r w:rsidR="00B12EA6" w:rsidRPr="00194CAE">
        <w:rPr>
          <w:b/>
        </w:rPr>
        <w:t xml:space="preserve"> </w:t>
      </w:r>
      <w:r w:rsidR="00B12EA6" w:rsidRPr="00194CAE">
        <w:rPr>
          <w:rFonts w:ascii="Sylfaen" w:hAnsi="Sylfaen" w:cs="Sylfaen"/>
          <w:b/>
        </w:rPr>
        <w:t xml:space="preserve">ვერ </w:t>
      </w:r>
      <w:bookmarkStart w:id="0" w:name="_GoBack"/>
      <w:bookmarkEnd w:id="0"/>
      <w:r w:rsidR="00607466" w:rsidRPr="00194CAE">
        <w:rPr>
          <w:rFonts w:ascii="Sylfaen" w:hAnsi="Sylfaen" w:cs="Sylfaen"/>
          <w:b/>
        </w:rPr>
        <w:t>გაყიდული</w:t>
      </w:r>
      <w:r w:rsidR="00B12EA6" w:rsidRPr="00194CAE">
        <w:rPr>
          <w:rFonts w:ascii="Sylfaen" w:hAnsi="Sylfaen" w:cs="Sylfaen"/>
          <w:b/>
        </w:rPr>
        <w:t xml:space="preserve">, </w:t>
      </w:r>
      <w:r w:rsidRPr="00194CAE">
        <w:rPr>
          <w:b/>
        </w:rPr>
        <w:t xml:space="preserve">ახმეტის მუნიციპალიტეტის </w:t>
      </w:r>
      <w:r w:rsidR="003609E2" w:rsidRPr="00194CAE">
        <w:rPr>
          <w:b/>
        </w:rPr>
        <w:t xml:space="preserve">საკუთრებაში არსებული </w:t>
      </w:r>
      <w:r w:rsidRPr="00194CAE">
        <w:rPr>
          <w:b/>
        </w:rPr>
        <w:t xml:space="preserve">სოფ. მატანში </w:t>
      </w:r>
      <w:r w:rsidR="00607466" w:rsidRPr="00194CAE">
        <w:rPr>
          <w:b/>
        </w:rPr>
        <w:t xml:space="preserve"> მდებარე</w:t>
      </w:r>
      <w:r w:rsidRPr="00194CAE">
        <w:rPr>
          <w:b/>
        </w:rPr>
        <w:t xml:space="preserve"> 2203</w:t>
      </w:r>
      <w:r w:rsidR="00607466" w:rsidRPr="00194CAE">
        <w:rPr>
          <w:b/>
        </w:rPr>
        <w:t xml:space="preserve">.0კვ.მ არასასოფლო-სამეურნეო დანიშნულების მიწის ნაკვეთის </w:t>
      </w:r>
      <w:r w:rsidR="006C0458" w:rsidRPr="00194CAE">
        <w:rPr>
          <w:b/>
        </w:rPr>
        <w:t>განმეორებით, ელექტრონული აუქციონის წესით</w:t>
      </w:r>
      <w:r w:rsidR="003609E2" w:rsidRPr="00194CAE">
        <w:rPr>
          <w:b/>
        </w:rPr>
        <w:t xml:space="preserve"> პრივატიზების</w:t>
      </w:r>
      <w:r w:rsidR="00B12EA6" w:rsidRPr="00194CAE">
        <w:rPr>
          <w:rFonts w:ascii="Sylfaen" w:hAnsi="Sylfaen" w:cs="Sylfaen"/>
          <w:b/>
        </w:rPr>
        <w:t xml:space="preserve"> საწყისი </w:t>
      </w:r>
      <w:r w:rsidR="00607466" w:rsidRPr="00194CAE">
        <w:rPr>
          <w:rFonts w:ascii="Sylfaen" w:hAnsi="Sylfaen" w:cs="Sylfaen"/>
          <w:b/>
        </w:rPr>
        <w:t>საპრივატიზებო საფასურის</w:t>
      </w:r>
      <w:r w:rsidRPr="00194CAE">
        <w:rPr>
          <w:rFonts w:ascii="Sylfaen" w:hAnsi="Sylfaen" w:cs="Sylfaen"/>
          <w:b/>
        </w:rPr>
        <w:t xml:space="preserve"> 30</w:t>
      </w:r>
      <w:r w:rsidR="00B12EA6" w:rsidRPr="00194CAE">
        <w:rPr>
          <w:rFonts w:ascii="Sylfaen" w:hAnsi="Sylfaen" w:cs="Sylfaen"/>
          <w:b/>
        </w:rPr>
        <w:t>%</w:t>
      </w:r>
      <w:r w:rsidRPr="00194CAE">
        <w:rPr>
          <w:rFonts w:ascii="Sylfaen" w:hAnsi="Sylfaen" w:cs="Sylfaen"/>
          <w:b/>
        </w:rPr>
        <w:t xml:space="preserve"> </w:t>
      </w:r>
      <w:r w:rsidR="00B12EA6" w:rsidRPr="00194CAE">
        <w:rPr>
          <w:rFonts w:ascii="Sylfaen" w:hAnsi="Sylfaen" w:cs="Sylfaen"/>
          <w:b/>
        </w:rPr>
        <w:t>-</w:t>
      </w:r>
      <w:r w:rsidR="00161E31" w:rsidRPr="00194CAE">
        <w:rPr>
          <w:rFonts w:ascii="Sylfaen" w:hAnsi="Sylfaen" w:cs="Sylfaen"/>
          <w:b/>
        </w:rPr>
        <w:t>იანი</w:t>
      </w:r>
      <w:r w:rsidR="00B12EA6" w:rsidRPr="00194CAE">
        <w:rPr>
          <w:rFonts w:ascii="Sylfaen" w:hAnsi="Sylfaen" w:cs="Sylfaen"/>
          <w:b/>
        </w:rPr>
        <w:t xml:space="preserve"> </w:t>
      </w:r>
      <w:r w:rsidR="006D0E84" w:rsidRPr="00194CAE">
        <w:rPr>
          <w:rFonts w:ascii="Sylfaen" w:hAnsi="Sylfaen" w:cs="Sylfaen"/>
          <w:b/>
        </w:rPr>
        <w:t>ფასდაკლების</w:t>
      </w:r>
      <w:r w:rsidR="00B12EA6" w:rsidRPr="00194CAE">
        <w:rPr>
          <w:rFonts w:ascii="Sylfaen" w:hAnsi="Sylfaen" w:cs="Sylfaen"/>
          <w:b/>
        </w:rPr>
        <w:t xml:space="preserve"> </w:t>
      </w:r>
      <w:r w:rsidR="007E323F" w:rsidRPr="00194CAE">
        <w:rPr>
          <w:rFonts w:ascii="Sylfaen" w:hAnsi="Sylfaen" w:cs="Sylfaen"/>
          <w:b/>
        </w:rPr>
        <w:t xml:space="preserve"> </w:t>
      </w:r>
      <w:r w:rsidR="00B12EA6" w:rsidRPr="00194CAE">
        <w:rPr>
          <w:rFonts w:ascii="Sylfaen" w:hAnsi="Sylfaen" w:cs="Sylfaen"/>
          <w:b/>
        </w:rPr>
        <w:t xml:space="preserve">დამტკიცების შესახებ </w:t>
      </w:r>
    </w:p>
    <w:p w:rsidR="00B12EA6" w:rsidRDefault="00B12EA6" w:rsidP="00B12EA6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rFonts w:ascii="Sylfaen" w:hAnsi="Sylfaen" w:cs="Sylfaen"/>
          <w:b/>
        </w:rPr>
        <w:t xml:space="preserve"> </w:t>
      </w:r>
      <w:r>
        <w:t>საქართველოს ორგანული კანონის „ადგილობრივი თვითმმართველობის კოდექსი“24-ე მუხლის პირველი პუნქტის „ე. გ“ ქვეპუნქტის, „მუნიციპალ</w:t>
      </w:r>
      <w:r w:rsidR="006D0E84">
        <w:t xml:space="preserve">იტეტის </w:t>
      </w:r>
      <w:r>
        <w:t>ქონების პრივატიზების, სარგებლობისა და მართვის უფლებით გადაცემის,</w:t>
      </w:r>
      <w:r w:rsidR="006D0E84">
        <w:t xml:space="preserve"> საპრივატიზებო საფასურის,</w:t>
      </w:r>
      <w:r>
        <w:t xml:space="preserve">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 38-ე მუხლისა  და საქართველოს</w:t>
      </w:r>
      <w:r w:rsidR="00650303">
        <w:t xml:space="preserve"> კანონის </w:t>
      </w:r>
      <w:r>
        <w:t xml:space="preserve"> „</w:t>
      </w:r>
      <w:r w:rsidR="00650303">
        <w:t xml:space="preserve">საქართველოს </w:t>
      </w:r>
      <w:r>
        <w:t xml:space="preserve">ზოგადი ადმინისტრაციული კოდექსი“ 51-ე, 52-ე, 53-ე, 54-ე მუხლების </w:t>
      </w:r>
      <w:r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161E31" w:rsidRPr="006D0E84" w:rsidRDefault="00161E31" w:rsidP="005A452E">
      <w:pPr>
        <w:jc w:val="both"/>
        <w:rPr>
          <w:b/>
          <w:sz w:val="28"/>
          <w:szCs w:val="28"/>
          <w:lang w:val="ru-RU"/>
        </w:rPr>
      </w:pPr>
    </w:p>
    <w:p w:rsidR="00C6423A" w:rsidRPr="006D0E84" w:rsidRDefault="00C6423A" w:rsidP="00161E31">
      <w:pPr>
        <w:jc w:val="center"/>
        <w:rPr>
          <w:b/>
          <w:sz w:val="24"/>
          <w:szCs w:val="24"/>
        </w:rPr>
      </w:pPr>
      <w:r w:rsidRPr="006D0E84">
        <w:rPr>
          <w:b/>
          <w:sz w:val="24"/>
          <w:szCs w:val="24"/>
        </w:rPr>
        <w:t>გ ა დ ა წ ყ ვ ი ტ ა</w:t>
      </w:r>
      <w:r w:rsidR="006D0E84" w:rsidRPr="006D0E84">
        <w:rPr>
          <w:b/>
          <w:sz w:val="24"/>
          <w:szCs w:val="24"/>
        </w:rPr>
        <w:t>:</w:t>
      </w:r>
    </w:p>
    <w:p w:rsidR="00AC58FA" w:rsidRPr="00691480" w:rsidRDefault="00C6423A" w:rsidP="00AC58FA">
      <w:pPr>
        <w:pStyle w:val="ListParagraph"/>
        <w:numPr>
          <w:ilvl w:val="0"/>
          <w:numId w:val="5"/>
        </w:numPr>
        <w:jc w:val="both"/>
      </w:pPr>
      <w:r>
        <w:t>დამტკიცდეს</w:t>
      </w:r>
      <w:r w:rsidR="00EA7DD1">
        <w:t xml:space="preserve"> </w:t>
      </w:r>
      <w:r w:rsidR="00EA7DD1" w:rsidRPr="00691480">
        <w:rPr>
          <w:rFonts w:ascii="Sylfaen" w:hAnsi="Sylfaen" w:cs="Sylfaen"/>
        </w:rPr>
        <w:t>2019 წლის 03 აპრილს   გამოცხადებული, ელექტრონული აუქციონის</w:t>
      </w:r>
      <w:r w:rsidR="00EA7DD1" w:rsidRPr="00691480">
        <w:t xml:space="preserve"> </w:t>
      </w:r>
      <w:r w:rsidR="00EA7DD1" w:rsidRPr="00691480">
        <w:rPr>
          <w:rFonts w:ascii="Sylfaen" w:hAnsi="Sylfaen" w:cs="Sylfaen"/>
        </w:rPr>
        <w:t>წესით</w:t>
      </w:r>
      <w:r w:rsidR="00EA7DD1" w:rsidRPr="00691480">
        <w:t xml:space="preserve"> </w:t>
      </w:r>
      <w:r w:rsidR="00EA7DD1" w:rsidRPr="00691480">
        <w:rPr>
          <w:rFonts w:ascii="Sylfaen" w:hAnsi="Sylfaen" w:cs="Sylfaen"/>
        </w:rPr>
        <w:t>ვერ გაყიდული,</w:t>
      </w:r>
      <w:r w:rsidRPr="00691480">
        <w:t xml:space="preserve"> </w:t>
      </w:r>
      <w:r>
        <w:t xml:space="preserve">ახმეტის მუნიციპალიტეტის </w:t>
      </w:r>
      <w:r w:rsidR="00576F98">
        <w:t>საკუთრებაში არსებული</w:t>
      </w:r>
      <w:r w:rsidR="00DD45CF">
        <w:t xml:space="preserve"> </w:t>
      </w:r>
      <w:r w:rsidR="004709B5" w:rsidRPr="00691480">
        <w:t>სოფ. მატანში  მდებარე 2203.0კვ.მ</w:t>
      </w:r>
      <w:r w:rsidR="004709B5" w:rsidRPr="00161E31">
        <w:rPr>
          <w:b/>
        </w:rPr>
        <w:t xml:space="preserve"> </w:t>
      </w:r>
      <w:r w:rsidR="00563E7B">
        <w:t xml:space="preserve">  </w:t>
      </w:r>
      <w:r w:rsidR="00DD45CF">
        <w:t>არასასოფლო-სამეურნეო დანიშნულების მიწის ნაკვეთის (ს/კ</w:t>
      </w:r>
      <w:r w:rsidR="004709B5">
        <w:t>50.11.36.238</w:t>
      </w:r>
      <w:r w:rsidR="00DD45CF">
        <w:t xml:space="preserve">) </w:t>
      </w:r>
      <w:r w:rsidR="006D0BBB">
        <w:t xml:space="preserve"> </w:t>
      </w:r>
      <w:r w:rsidR="00563E7B" w:rsidRPr="00AC58FA">
        <w:t>გ</w:t>
      </w:r>
      <w:r w:rsidR="00563E7B" w:rsidRPr="00AC58FA">
        <w:rPr>
          <w:rFonts w:ascii="Sylfaen" w:hAnsi="Sylfaen" w:cs="Sylfaen"/>
        </w:rPr>
        <w:t xml:space="preserve">ანმეორებით, </w:t>
      </w:r>
      <w:r w:rsidR="004709B5" w:rsidRPr="00691480">
        <w:t xml:space="preserve">ელექტრონული აუქციონის წესით </w:t>
      </w:r>
      <w:r w:rsidR="004709B5" w:rsidRPr="00691480">
        <w:rPr>
          <w:rFonts w:ascii="Sylfaen" w:hAnsi="Sylfaen" w:cs="Sylfaen"/>
        </w:rPr>
        <w:t>პრივატიზების</w:t>
      </w:r>
      <w:r w:rsidR="00EA7DD1" w:rsidRPr="00691480">
        <w:t xml:space="preserve"> </w:t>
      </w:r>
      <w:r w:rsidR="004709B5" w:rsidRPr="00691480">
        <w:rPr>
          <w:rFonts w:ascii="Sylfaen" w:hAnsi="Sylfaen" w:cs="Sylfaen"/>
        </w:rPr>
        <w:t xml:space="preserve">საწყისი საპრივატიზებო </w:t>
      </w:r>
      <w:r w:rsidR="00576F98" w:rsidRPr="00691480">
        <w:rPr>
          <w:rFonts w:ascii="Sylfaen" w:hAnsi="Sylfaen" w:cs="Sylfaen"/>
        </w:rPr>
        <w:t>საფასური</w:t>
      </w:r>
      <w:r w:rsidR="00EA7DD1" w:rsidRPr="00691480">
        <w:rPr>
          <w:rFonts w:ascii="Sylfaen" w:hAnsi="Sylfaen" w:cs="Sylfaen"/>
        </w:rPr>
        <w:t>,</w:t>
      </w:r>
      <w:r w:rsidR="004709B5" w:rsidRPr="00691480">
        <w:rPr>
          <w:rFonts w:ascii="Sylfaen" w:hAnsi="Sylfaen" w:cs="Sylfaen"/>
        </w:rPr>
        <w:t xml:space="preserve"> 30% -იანი ფასდაკლებით </w:t>
      </w:r>
      <w:r w:rsidR="00AC58FA" w:rsidRPr="00691480">
        <w:rPr>
          <w:rFonts w:ascii="Sylfaen" w:hAnsi="Sylfaen" w:cs="Sylfaen"/>
        </w:rPr>
        <w:t>-</w:t>
      </w:r>
      <w:r w:rsidR="004709B5" w:rsidRPr="00691480">
        <w:rPr>
          <w:rFonts w:ascii="Sylfaen" w:hAnsi="Sylfaen" w:cs="Sylfaen"/>
        </w:rPr>
        <w:t>23132</w:t>
      </w:r>
      <w:r w:rsidR="00563E7B" w:rsidRPr="00691480">
        <w:rPr>
          <w:rFonts w:ascii="Sylfaen" w:hAnsi="Sylfaen" w:cs="Sylfaen"/>
        </w:rPr>
        <w:t xml:space="preserve"> </w:t>
      </w:r>
      <w:r w:rsidR="00AC58FA" w:rsidRPr="00691480">
        <w:t xml:space="preserve"> (</w:t>
      </w:r>
      <w:r w:rsidR="004709B5" w:rsidRPr="00691480">
        <w:t>ოცდასამიათას ასოცდათორმეტი</w:t>
      </w:r>
      <w:r w:rsidR="00AC58FA" w:rsidRPr="00691480">
        <w:t>) ლარის ოდენობით.</w:t>
      </w:r>
    </w:p>
    <w:p w:rsidR="00485AE7" w:rsidRPr="00563E7B" w:rsidRDefault="00485AE7" w:rsidP="00563E7B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DD45CF">
        <w:t xml:space="preserve"> </w:t>
      </w:r>
      <w:r w:rsidR="008E15E4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B02E6C">
        <w:t xml:space="preserve"> 56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E1055F" w:rsidRDefault="00E1055F" w:rsidP="00563E7B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9D7C95" w:rsidRPr="009D7C95" w:rsidRDefault="009D7C95" w:rsidP="009D7C95">
      <w:pPr>
        <w:spacing w:line="256" w:lineRule="auto"/>
        <w:jc w:val="both"/>
        <w:rPr>
          <w:rFonts w:ascii="Sylfaen" w:hAnsi="Sylfaen"/>
        </w:rPr>
      </w:pPr>
    </w:p>
    <w:p w:rsidR="00485AE7" w:rsidRDefault="00485AE7" w:rsidP="004A1863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p w:rsidR="00485AE7" w:rsidRPr="00B12EA6" w:rsidRDefault="00485AE7" w:rsidP="00485AE7">
      <w:pPr>
        <w:pStyle w:val="ListParagraph"/>
        <w:jc w:val="both"/>
        <w:rPr>
          <w:lang w:val="en-US"/>
        </w:rPr>
      </w:pPr>
      <w:r>
        <w:t xml:space="preserve">     </w:t>
      </w:r>
    </w:p>
    <w:sectPr w:rsidR="00485AE7" w:rsidRPr="00B12EA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79" w:rsidRDefault="00582C79" w:rsidP="003A7449">
      <w:pPr>
        <w:spacing w:after="0" w:line="240" w:lineRule="auto"/>
      </w:pPr>
      <w:r>
        <w:separator/>
      </w:r>
    </w:p>
  </w:endnote>
  <w:endnote w:type="continuationSeparator" w:id="0">
    <w:p w:rsidR="00582C79" w:rsidRDefault="00582C79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79" w:rsidRDefault="00582C79" w:rsidP="003A7449">
      <w:pPr>
        <w:spacing w:after="0" w:line="240" w:lineRule="auto"/>
      </w:pPr>
      <w:r>
        <w:separator/>
      </w:r>
    </w:p>
  </w:footnote>
  <w:footnote w:type="continuationSeparator" w:id="0">
    <w:p w:rsidR="00582C79" w:rsidRDefault="00582C79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3FC06490"/>
    <w:multiLevelType w:val="hybridMultilevel"/>
    <w:tmpl w:val="229AB58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926F8"/>
    <w:multiLevelType w:val="hybridMultilevel"/>
    <w:tmpl w:val="E7A65F46"/>
    <w:lvl w:ilvl="0" w:tplc="7BCA9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6CA"/>
    <w:rsid w:val="000452F8"/>
    <w:rsid w:val="00161E31"/>
    <w:rsid w:val="00194CAE"/>
    <w:rsid w:val="001F3861"/>
    <w:rsid w:val="00202559"/>
    <w:rsid w:val="0020618B"/>
    <w:rsid w:val="00216DE3"/>
    <w:rsid w:val="00253874"/>
    <w:rsid w:val="002B5430"/>
    <w:rsid w:val="003609E2"/>
    <w:rsid w:val="00370FBC"/>
    <w:rsid w:val="003A579C"/>
    <w:rsid w:val="003A7449"/>
    <w:rsid w:val="003F031D"/>
    <w:rsid w:val="003F098B"/>
    <w:rsid w:val="00413929"/>
    <w:rsid w:val="004709B5"/>
    <w:rsid w:val="004822D8"/>
    <w:rsid w:val="00485AE7"/>
    <w:rsid w:val="004A1863"/>
    <w:rsid w:val="004E2E6B"/>
    <w:rsid w:val="004E496C"/>
    <w:rsid w:val="004E664E"/>
    <w:rsid w:val="00510AF6"/>
    <w:rsid w:val="005451F9"/>
    <w:rsid w:val="00563E7B"/>
    <w:rsid w:val="00576F98"/>
    <w:rsid w:val="00582C79"/>
    <w:rsid w:val="005A452E"/>
    <w:rsid w:val="00607466"/>
    <w:rsid w:val="00612454"/>
    <w:rsid w:val="00623107"/>
    <w:rsid w:val="00650303"/>
    <w:rsid w:val="00650CFB"/>
    <w:rsid w:val="00691480"/>
    <w:rsid w:val="006C0458"/>
    <w:rsid w:val="006D0BBB"/>
    <w:rsid w:val="006D0E84"/>
    <w:rsid w:val="006E6894"/>
    <w:rsid w:val="007420E0"/>
    <w:rsid w:val="007B0C55"/>
    <w:rsid w:val="007D5201"/>
    <w:rsid w:val="007E323F"/>
    <w:rsid w:val="00823F15"/>
    <w:rsid w:val="00835607"/>
    <w:rsid w:val="00840265"/>
    <w:rsid w:val="00880AC7"/>
    <w:rsid w:val="008B64DE"/>
    <w:rsid w:val="008E1540"/>
    <w:rsid w:val="008E15E4"/>
    <w:rsid w:val="00900126"/>
    <w:rsid w:val="00903445"/>
    <w:rsid w:val="00950AF2"/>
    <w:rsid w:val="009672C5"/>
    <w:rsid w:val="00993C87"/>
    <w:rsid w:val="009D7C95"/>
    <w:rsid w:val="00A0654B"/>
    <w:rsid w:val="00A06849"/>
    <w:rsid w:val="00A37943"/>
    <w:rsid w:val="00A97A93"/>
    <w:rsid w:val="00AB1619"/>
    <w:rsid w:val="00AC58FA"/>
    <w:rsid w:val="00B02E6C"/>
    <w:rsid w:val="00B12EA6"/>
    <w:rsid w:val="00B2388D"/>
    <w:rsid w:val="00BE24F8"/>
    <w:rsid w:val="00C0190F"/>
    <w:rsid w:val="00C12515"/>
    <w:rsid w:val="00C24F76"/>
    <w:rsid w:val="00C43E40"/>
    <w:rsid w:val="00C6423A"/>
    <w:rsid w:val="00C94A7C"/>
    <w:rsid w:val="00DD45CF"/>
    <w:rsid w:val="00E1055F"/>
    <w:rsid w:val="00EA7DD1"/>
    <w:rsid w:val="00EB04BC"/>
    <w:rsid w:val="00F162A9"/>
    <w:rsid w:val="00F16DC0"/>
    <w:rsid w:val="00F54BF3"/>
    <w:rsid w:val="00FB09D9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54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54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13</cp:revision>
  <cp:lastPrinted>2014-12-30T12:48:00Z</cp:lastPrinted>
  <dcterms:created xsi:type="dcterms:W3CDTF">2019-05-15T12:36:00Z</dcterms:created>
  <dcterms:modified xsi:type="dcterms:W3CDTF">2019-06-26T06:58:00Z</dcterms:modified>
</cp:coreProperties>
</file>