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2A" w:rsidRPr="000D19B4" w:rsidRDefault="00EB582A" w:rsidP="00EB582A">
      <w:pPr>
        <w:tabs>
          <w:tab w:val="left" w:pos="7935"/>
        </w:tabs>
        <w:rPr>
          <w:rFonts w:ascii="Sylfaen" w:hAnsi="Sylfaen"/>
        </w:rPr>
      </w:pPr>
    </w:p>
    <w:p w:rsidR="00EB582A" w:rsidRPr="000D19B4" w:rsidRDefault="00EB582A" w:rsidP="00EB582A">
      <w:pPr>
        <w:tabs>
          <w:tab w:val="left" w:pos="7935"/>
        </w:tabs>
        <w:rPr>
          <w:rFonts w:ascii="Sylfaen" w:hAnsi="Sylfaen"/>
        </w:rPr>
      </w:pPr>
      <w:r w:rsidRPr="000D19B4">
        <w:rPr>
          <w:rFonts w:ascii="Sylfaen" w:hAnsi="Sylfaen"/>
        </w:rPr>
        <w:tab/>
        <w:t>პროექტი</w:t>
      </w:r>
    </w:p>
    <w:p w:rsidR="00EB582A" w:rsidRPr="000D19B4" w:rsidRDefault="00EB582A" w:rsidP="00EB582A">
      <w:pPr>
        <w:rPr>
          <w:rFonts w:ascii="Sylfaen" w:hAnsi="Sylfaen"/>
        </w:rPr>
      </w:pPr>
      <w:r w:rsidRPr="000D19B4">
        <w:rPr>
          <w:rFonts w:ascii="Sylfaen" w:hAnsi="Sylfaen"/>
        </w:rPr>
        <w:t xml:space="preserve">ქ.ახმეტა                                                                                    </w:t>
      </w:r>
      <w:r w:rsidR="00175109">
        <w:rPr>
          <w:rFonts w:ascii="Sylfaen" w:hAnsi="Sylfaen"/>
        </w:rPr>
        <w:t xml:space="preserve">                      </w:t>
      </w:r>
      <w:r w:rsidRPr="000D19B4">
        <w:rPr>
          <w:rFonts w:ascii="Sylfaen" w:hAnsi="Sylfaen"/>
        </w:rPr>
        <w:t xml:space="preserve"> </w:t>
      </w:r>
      <w:r w:rsidR="00175109">
        <w:rPr>
          <w:rFonts w:ascii="Sylfaen" w:hAnsi="Sylfaen"/>
        </w:rPr>
        <w:t>„-----„ ------------</w:t>
      </w:r>
      <w:r w:rsidRPr="000D19B4">
        <w:rPr>
          <w:rFonts w:ascii="Sylfaen" w:hAnsi="Sylfaen"/>
        </w:rPr>
        <w:t xml:space="preserve"> 2022წ. </w:t>
      </w:r>
    </w:p>
    <w:p w:rsidR="00EB582A" w:rsidRPr="000D19B4" w:rsidRDefault="00EB582A" w:rsidP="00EB582A">
      <w:pPr>
        <w:tabs>
          <w:tab w:val="left" w:pos="2160"/>
        </w:tabs>
        <w:jc w:val="both"/>
        <w:rPr>
          <w:rFonts w:ascii="Sylfaen" w:hAnsi="Sylfaen"/>
        </w:rPr>
      </w:pPr>
      <w:r w:rsidRPr="000D19B4">
        <w:rPr>
          <w:rFonts w:ascii="Sylfaen" w:hAnsi="Sylfaen"/>
        </w:rPr>
        <w:tab/>
        <w:t xml:space="preserve">            </w:t>
      </w:r>
    </w:p>
    <w:p w:rsidR="00EB582A" w:rsidRPr="000D19B4" w:rsidRDefault="00EB582A" w:rsidP="00EB582A">
      <w:pPr>
        <w:tabs>
          <w:tab w:val="left" w:pos="2160"/>
        </w:tabs>
        <w:jc w:val="both"/>
        <w:rPr>
          <w:rFonts w:ascii="Sylfaen" w:hAnsi="Sylfaen"/>
          <w:b/>
          <w:sz w:val="28"/>
          <w:szCs w:val="28"/>
          <w:lang w:val="ru-RU"/>
        </w:rPr>
      </w:pPr>
      <w:r w:rsidRPr="000D19B4">
        <w:rPr>
          <w:rFonts w:ascii="Sylfaen" w:hAnsi="Sylfaen"/>
        </w:rPr>
        <w:t xml:space="preserve">                                                        </w:t>
      </w:r>
      <w:r w:rsidRPr="000D19B4">
        <w:rPr>
          <w:rFonts w:ascii="Sylfaen" w:hAnsi="Sylfaen"/>
          <w:b/>
          <w:sz w:val="28"/>
          <w:szCs w:val="28"/>
        </w:rPr>
        <w:t>განკარგულება</w:t>
      </w:r>
      <w:r w:rsidRPr="000D19B4">
        <w:rPr>
          <w:rFonts w:ascii="Sylfaen" w:hAnsi="Sylfaen"/>
          <w:b/>
          <w:sz w:val="28"/>
          <w:szCs w:val="28"/>
          <w:lang w:val="ru-RU"/>
        </w:rPr>
        <w:t xml:space="preserve"> №</w:t>
      </w:r>
    </w:p>
    <w:p w:rsidR="00EB582A" w:rsidRPr="00175109" w:rsidRDefault="00EB582A" w:rsidP="00EB582A">
      <w:pPr>
        <w:jc w:val="both"/>
        <w:rPr>
          <w:rFonts w:ascii="Sylfaen" w:hAnsi="Sylfaen" w:cs="Sylfaen"/>
          <w:b/>
        </w:rPr>
      </w:pPr>
      <w:r w:rsidRPr="000D19B4">
        <w:rPr>
          <w:rFonts w:ascii="Sylfaen" w:hAnsi="Sylfaen"/>
          <w:b/>
          <w:sz w:val="28"/>
          <w:szCs w:val="28"/>
        </w:rPr>
        <w:t xml:space="preserve">    </w:t>
      </w:r>
      <w:r w:rsidRPr="000D19B4">
        <w:rPr>
          <w:rFonts w:ascii="Sylfaen" w:hAnsi="Sylfaen"/>
          <w:b/>
        </w:rPr>
        <w:t xml:space="preserve"> ახმეტის მუნიციპალიტეტის საკუთრებაში არსებული </w:t>
      </w:r>
      <w:r w:rsidR="00175109">
        <w:rPr>
          <w:rFonts w:ascii="Sylfaen" w:hAnsi="Sylfaen"/>
          <w:b/>
        </w:rPr>
        <w:t xml:space="preserve">უძრავი ქონების </w:t>
      </w:r>
      <w:r w:rsidR="00B3455C">
        <w:rPr>
          <w:rFonts w:ascii="Sylfaen" w:hAnsi="Sylfaen" w:cs="Sylfaen"/>
          <w:b/>
        </w:rPr>
        <w:t xml:space="preserve">(სოფლის </w:t>
      </w:r>
      <w:r w:rsidR="00B93A79">
        <w:rPr>
          <w:rFonts w:ascii="Sylfaen" w:hAnsi="Sylfaen" w:cs="Sylfaen"/>
          <w:b/>
        </w:rPr>
        <w:t>ამბულატორი</w:t>
      </w:r>
      <w:r w:rsidR="00B3455C">
        <w:rPr>
          <w:rFonts w:ascii="Sylfaen" w:hAnsi="Sylfaen" w:cs="Sylfaen"/>
          <w:b/>
        </w:rPr>
        <w:t>ი</w:t>
      </w:r>
      <w:r w:rsidR="00B93A79">
        <w:rPr>
          <w:rFonts w:ascii="Sylfaen" w:hAnsi="Sylfaen" w:cs="Sylfaen"/>
          <w:b/>
        </w:rPr>
        <w:t>ს</w:t>
      </w:r>
      <w:r w:rsidR="00B3455C">
        <w:rPr>
          <w:rFonts w:ascii="Sylfaen" w:hAnsi="Sylfaen" w:cs="Sylfaen"/>
          <w:b/>
        </w:rPr>
        <w:t xml:space="preserve">) </w:t>
      </w:r>
      <w:r w:rsidRPr="000D19B4">
        <w:rPr>
          <w:rFonts w:ascii="Sylfaen" w:hAnsi="Sylfaen" w:cs="Sylfaen"/>
          <w:b/>
        </w:rPr>
        <w:t xml:space="preserve">სახელმწიფოსთვის საკუთრებაში უსასყიდლოდ  </w:t>
      </w:r>
      <w:r w:rsidRPr="000D19B4">
        <w:rPr>
          <w:rFonts w:ascii="Sylfaen" w:hAnsi="Sylfaen"/>
          <w:b/>
        </w:rPr>
        <w:t>გადაცემის შესახებ</w:t>
      </w:r>
      <w:bookmarkStart w:id="0" w:name="_GoBack"/>
      <w:bookmarkEnd w:id="0"/>
    </w:p>
    <w:p w:rsidR="00EB582A" w:rsidRPr="000D19B4" w:rsidRDefault="00EB582A" w:rsidP="00EB582A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0D19B4">
        <w:rPr>
          <w:rFonts w:ascii="Sylfaen" w:hAnsi="Sylfaen"/>
        </w:rPr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„ე.ე“ ქვეპუნქტის,  61-ე მუხლის მე-2 პუნქტის</w:t>
      </w:r>
      <w:r>
        <w:rPr>
          <w:rFonts w:ascii="Sylfaen" w:hAnsi="Sylfaen"/>
        </w:rPr>
        <w:t>,</w:t>
      </w:r>
      <w:r w:rsidR="005E048B">
        <w:rPr>
          <w:rFonts w:ascii="Sylfaen" w:hAnsi="Sylfaen"/>
        </w:rPr>
        <w:t xml:space="preserve"> 62-ე მუხლის</w:t>
      </w:r>
      <w:r w:rsidRPr="000D19B4">
        <w:rPr>
          <w:rFonts w:ascii="Sylfaen" w:hAnsi="Sylfaen"/>
        </w:rPr>
        <w:t xml:space="preserve"> </w:t>
      </w:r>
      <w:r w:rsidR="005E048B">
        <w:rPr>
          <w:rFonts w:ascii="Sylfaen" w:hAnsi="Sylfaen"/>
        </w:rPr>
        <w:t xml:space="preserve"> პირველი პუნქტის, </w:t>
      </w:r>
      <w:r w:rsidRPr="000D19B4">
        <w:rPr>
          <w:rFonts w:ascii="Sylfaen" w:hAnsi="Sylfaen"/>
        </w:rPr>
        <w:t xml:space="preserve">108-ე მუხლის </w:t>
      </w:r>
      <w:r w:rsidRPr="000D19B4">
        <w:rPr>
          <w:rFonts w:ascii="Sylfaen" w:hAnsi="Sylfaen"/>
          <w:lang w:val="en-US"/>
        </w:rPr>
        <w:t>პირველი და მე-2</w:t>
      </w:r>
      <w:r w:rsidRPr="000D19B4">
        <w:rPr>
          <w:rFonts w:ascii="Sylfaen" w:hAnsi="Sylfaen"/>
        </w:rPr>
        <w:t xml:space="preserve"> პუნქტების, საქართველოს ზოგადი ადმინისტრაციული კოდექსის 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 </w:t>
      </w:r>
      <w:r w:rsidRPr="000D19B4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EB582A" w:rsidRPr="000D19B4" w:rsidRDefault="00EB582A" w:rsidP="00EB582A">
      <w:pPr>
        <w:tabs>
          <w:tab w:val="left" w:pos="2160"/>
        </w:tabs>
        <w:rPr>
          <w:rFonts w:ascii="Sylfaen" w:hAnsi="Sylfaen"/>
          <w:b/>
        </w:rPr>
      </w:pPr>
      <w:r w:rsidRPr="000D19B4">
        <w:rPr>
          <w:rFonts w:ascii="Sylfaen" w:hAnsi="Sylfaen"/>
          <w:b/>
        </w:rPr>
        <w:t xml:space="preserve"> </w:t>
      </w:r>
    </w:p>
    <w:p w:rsidR="00EB582A" w:rsidRPr="000D19B4" w:rsidRDefault="00EB582A" w:rsidP="00EB582A">
      <w:pPr>
        <w:jc w:val="both"/>
        <w:rPr>
          <w:rFonts w:ascii="Sylfaen" w:hAnsi="Sylfaen"/>
          <w:sz w:val="24"/>
          <w:szCs w:val="24"/>
        </w:rPr>
      </w:pPr>
      <w:r w:rsidRPr="000D19B4">
        <w:rPr>
          <w:rFonts w:ascii="Sylfaen" w:hAnsi="Sylfaen"/>
        </w:rPr>
        <w:t xml:space="preserve">                                                          </w:t>
      </w:r>
      <w:r w:rsidRPr="000D19B4">
        <w:rPr>
          <w:rFonts w:ascii="Sylfaen" w:hAnsi="Sylfaen"/>
          <w:sz w:val="24"/>
          <w:szCs w:val="24"/>
        </w:rPr>
        <w:t>გ ა დ ა წ ყ ვ ი ტ ა:</w:t>
      </w:r>
    </w:p>
    <w:p w:rsidR="00EB582A" w:rsidRPr="00FE67A0" w:rsidRDefault="00FE67A0" w:rsidP="00FE67A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„სოფლის ექიმის“ სახელმწიფო პროგრამის ფარგლებში </w:t>
      </w:r>
      <w:r w:rsidR="00EB582A" w:rsidRPr="00FE67A0">
        <w:rPr>
          <w:rFonts w:ascii="Sylfaen" w:hAnsi="Sylfaen"/>
        </w:rPr>
        <w:t>განხორციელდეს ახმეტის მუნიციპალიტეტის საკუთრებაში არსებული</w:t>
      </w:r>
      <w:r w:rsidR="00B3455C" w:rsidRPr="00FE67A0">
        <w:rPr>
          <w:rFonts w:ascii="Sylfaen" w:hAnsi="Sylfaen"/>
        </w:rPr>
        <w:t xml:space="preserve"> </w:t>
      </w:r>
      <w:r w:rsidR="00B3455C" w:rsidRPr="00FE67A0">
        <w:rPr>
          <w:rFonts w:ascii="Sylfaen" w:hAnsi="Sylfaen"/>
          <w:b/>
        </w:rPr>
        <w:t xml:space="preserve">უძრავი ქონების </w:t>
      </w:r>
      <w:r>
        <w:rPr>
          <w:rFonts w:ascii="Sylfaen" w:hAnsi="Sylfaen" w:cs="Sylfaen"/>
          <w:b/>
        </w:rPr>
        <w:t>-</w:t>
      </w:r>
      <w:r w:rsidR="001D1AA6" w:rsidRPr="00FE67A0">
        <w:rPr>
          <w:rFonts w:ascii="Sylfaen" w:hAnsi="Sylfaen" w:cs="Sylfaen"/>
          <w:b/>
        </w:rPr>
        <w:t>სოფ</w:t>
      </w:r>
      <w:r w:rsidR="0013050F">
        <w:rPr>
          <w:rFonts w:ascii="Sylfaen" w:hAnsi="Sylfaen" w:cs="Sylfaen"/>
          <w:b/>
        </w:rPr>
        <w:t>ე</w:t>
      </w:r>
      <w:r w:rsidR="001D1AA6" w:rsidRPr="00FE67A0">
        <w:rPr>
          <w:rFonts w:ascii="Sylfaen" w:hAnsi="Sylfaen" w:cs="Sylfaen"/>
          <w:b/>
        </w:rPr>
        <w:t>ლ</w:t>
      </w:r>
      <w:r w:rsidR="00B3455C" w:rsidRPr="00FE67A0">
        <w:rPr>
          <w:rFonts w:ascii="Sylfaen" w:hAnsi="Sylfaen" w:cs="Sylfaen"/>
          <w:b/>
        </w:rPr>
        <w:t xml:space="preserve"> </w:t>
      </w:r>
      <w:r w:rsidR="0013050F">
        <w:rPr>
          <w:rFonts w:ascii="Sylfaen" w:hAnsi="Sylfaen" w:cs="Sylfaen"/>
          <w:b/>
        </w:rPr>
        <w:t xml:space="preserve">მაღრაანში მდებარე </w:t>
      </w:r>
      <w:r w:rsidR="00B3455C" w:rsidRPr="00FE67A0">
        <w:rPr>
          <w:rFonts w:ascii="Sylfaen" w:hAnsi="Sylfaen" w:cs="Sylfaen"/>
          <w:b/>
        </w:rPr>
        <w:t>ამბულატორი</w:t>
      </w:r>
      <w:r w:rsidR="00B93A79">
        <w:rPr>
          <w:rFonts w:ascii="Sylfaen" w:hAnsi="Sylfaen" w:cs="Sylfaen"/>
          <w:b/>
        </w:rPr>
        <w:t>ის</w:t>
      </w:r>
      <w:r w:rsidR="00EB582A" w:rsidRPr="00FE67A0">
        <w:rPr>
          <w:rFonts w:ascii="Sylfaen" w:hAnsi="Sylfaen"/>
        </w:rPr>
        <w:t xml:space="preserve"> </w:t>
      </w:r>
      <w:r w:rsidR="00B93A79">
        <w:rPr>
          <w:rFonts w:ascii="Sylfaen" w:hAnsi="Sylfaen" w:cs="Sylfaen"/>
        </w:rPr>
        <w:t>შენობისა და მასზე დამაგრებული 477კვ.მ არასასოფლო</w:t>
      </w:r>
      <w:r w:rsidR="008202F1">
        <w:rPr>
          <w:rFonts w:ascii="Sylfaen" w:hAnsi="Sylfaen" w:cs="Sylfaen"/>
        </w:rPr>
        <w:t xml:space="preserve"> </w:t>
      </w:r>
      <w:r w:rsidR="00B93A79">
        <w:rPr>
          <w:rFonts w:ascii="Sylfaen" w:hAnsi="Sylfaen" w:cs="Sylfaen"/>
        </w:rPr>
        <w:t>-სამეურნეო</w:t>
      </w:r>
      <w:r w:rsidR="008202F1">
        <w:rPr>
          <w:rFonts w:ascii="Sylfaen" w:hAnsi="Sylfaen" w:cs="Sylfaen"/>
        </w:rPr>
        <w:t xml:space="preserve"> </w:t>
      </w:r>
      <w:r w:rsidR="00B93A79">
        <w:rPr>
          <w:rFonts w:ascii="Sylfaen" w:hAnsi="Sylfaen" w:cs="Sylfaen"/>
        </w:rPr>
        <w:t>დანიშნულების მიწის</w:t>
      </w:r>
      <w:r w:rsidR="008202F1">
        <w:rPr>
          <w:rFonts w:ascii="Sylfaen" w:hAnsi="Sylfaen" w:cs="Sylfaen"/>
        </w:rPr>
        <w:t xml:space="preserve"> - (საკადასტრო კოდი 50.09.32.365)</w:t>
      </w:r>
      <w:r w:rsidR="00B93A79">
        <w:rPr>
          <w:rFonts w:ascii="Sylfaen" w:hAnsi="Sylfaen" w:cs="Sylfaen"/>
        </w:rPr>
        <w:t xml:space="preserve"> </w:t>
      </w:r>
      <w:r w:rsidR="00EB582A" w:rsidRPr="008202F1">
        <w:rPr>
          <w:rFonts w:ascii="Sylfaen" w:hAnsi="Sylfaen" w:cs="Sylfaen"/>
          <w:b/>
        </w:rPr>
        <w:t xml:space="preserve">სახელმწიფოსთვის საკუთრებაში უსასყიდლოდ  </w:t>
      </w:r>
      <w:r w:rsidR="00EB582A" w:rsidRPr="008202F1">
        <w:rPr>
          <w:rFonts w:ascii="Sylfaen" w:hAnsi="Sylfaen"/>
          <w:b/>
        </w:rPr>
        <w:t xml:space="preserve"> გადაცემა</w:t>
      </w:r>
      <w:r w:rsidR="00B93A79" w:rsidRPr="008202F1">
        <w:rPr>
          <w:rFonts w:ascii="Sylfaen" w:hAnsi="Sylfaen"/>
          <w:b/>
        </w:rPr>
        <w:t>.</w:t>
      </w:r>
    </w:p>
    <w:p w:rsidR="00EB582A" w:rsidRPr="00B34C15" w:rsidRDefault="00EB582A" w:rsidP="00B34C1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B34C15">
        <w:rPr>
          <w:rFonts w:ascii="Sylfaen" w:hAnsi="Sylfaen"/>
        </w:rPr>
        <w:t xml:space="preserve">განკარგულება 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B34C15">
        <w:rPr>
          <w:rFonts w:ascii="Sylfaen" w:hAnsi="Sylfaen"/>
          <w:lang w:val="en-US"/>
        </w:rPr>
        <w:t>akhmeta.gov.ge</w:t>
      </w:r>
      <w:r w:rsidRPr="00B34C15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EB582A" w:rsidRPr="000D19B4" w:rsidRDefault="00EB582A" w:rsidP="00EB582A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0D19B4">
        <w:rPr>
          <w:rFonts w:ascii="Sylfaen" w:hAnsi="Sylfaen"/>
        </w:rPr>
        <w:t xml:space="preserve">განკარგულება </w:t>
      </w:r>
      <w:r w:rsidRPr="000D19B4">
        <w:rPr>
          <w:rFonts w:ascii="Sylfaen" w:hAnsi="Sylfaen" w:cs="Sylfaen"/>
        </w:rPr>
        <w:t>შეიძლება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გასაჩივრდეს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გამოქვეყნებიდან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ერთი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თვის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ვადაში</w:t>
      </w:r>
      <w:r w:rsidRPr="000D19B4">
        <w:rPr>
          <w:rFonts w:ascii="Sylfaen" w:hAnsi="Sylfaen"/>
        </w:rPr>
        <w:t xml:space="preserve"> თელავის რაიონულ სასამართლოში ( ქ.</w:t>
      </w:r>
      <w:r w:rsidRPr="000D19B4">
        <w:rPr>
          <w:rFonts w:ascii="Sylfaen" w:hAnsi="Sylfaen"/>
          <w:lang w:val="en-US"/>
        </w:rPr>
        <w:t xml:space="preserve"> </w:t>
      </w:r>
      <w:r w:rsidRPr="000D19B4">
        <w:rPr>
          <w:rFonts w:ascii="Sylfaen" w:hAnsi="Sylfaen"/>
        </w:rPr>
        <w:t xml:space="preserve">თელავი, აღმაშენებლის ქ. </w:t>
      </w:r>
      <w:r w:rsidRPr="000D19B4">
        <w:rPr>
          <w:rFonts w:ascii="Sylfaen" w:hAnsi="Sylfaen"/>
          <w:lang w:val="ru-RU"/>
        </w:rPr>
        <w:t>№</w:t>
      </w:r>
      <w:r w:rsidRPr="000D19B4">
        <w:rPr>
          <w:rFonts w:ascii="Sylfaen" w:hAnsi="Sylfaen"/>
        </w:rPr>
        <w:t xml:space="preserve">41). </w:t>
      </w:r>
    </w:p>
    <w:p w:rsidR="00EB582A" w:rsidRPr="000D19B4" w:rsidRDefault="00EB582A" w:rsidP="00EB582A">
      <w:pPr>
        <w:spacing w:line="256" w:lineRule="auto"/>
        <w:jc w:val="both"/>
        <w:rPr>
          <w:rFonts w:ascii="Sylfaen" w:hAnsi="Sylfaen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3E" w:rsidRDefault="00EE153E" w:rsidP="003A7449">
      <w:pPr>
        <w:spacing w:after="0" w:line="240" w:lineRule="auto"/>
      </w:pPr>
      <w:r>
        <w:separator/>
      </w:r>
    </w:p>
  </w:endnote>
  <w:endnote w:type="continuationSeparator" w:id="0">
    <w:p w:rsidR="00EE153E" w:rsidRDefault="00EE153E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3E" w:rsidRDefault="00EE153E" w:rsidP="003A7449">
      <w:pPr>
        <w:spacing w:after="0" w:line="240" w:lineRule="auto"/>
      </w:pPr>
      <w:r>
        <w:separator/>
      </w:r>
    </w:p>
  </w:footnote>
  <w:footnote w:type="continuationSeparator" w:id="0">
    <w:p w:rsidR="00EE153E" w:rsidRDefault="00EE153E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6490"/>
    <w:multiLevelType w:val="hybridMultilevel"/>
    <w:tmpl w:val="2B6C4300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0AD6"/>
    <w:rsid w:val="0001100D"/>
    <w:rsid w:val="00022E19"/>
    <w:rsid w:val="0002798A"/>
    <w:rsid w:val="000E301C"/>
    <w:rsid w:val="000F7353"/>
    <w:rsid w:val="001008BF"/>
    <w:rsid w:val="001032B8"/>
    <w:rsid w:val="0013004B"/>
    <w:rsid w:val="0013050F"/>
    <w:rsid w:val="00133139"/>
    <w:rsid w:val="001458E7"/>
    <w:rsid w:val="001543B5"/>
    <w:rsid w:val="00166DC7"/>
    <w:rsid w:val="00175109"/>
    <w:rsid w:val="00175CFF"/>
    <w:rsid w:val="00196EDA"/>
    <w:rsid w:val="001C06EF"/>
    <w:rsid w:val="001D1AA6"/>
    <w:rsid w:val="001D7083"/>
    <w:rsid w:val="00224675"/>
    <w:rsid w:val="00247269"/>
    <w:rsid w:val="002500E5"/>
    <w:rsid w:val="002600E6"/>
    <w:rsid w:val="00261C05"/>
    <w:rsid w:val="002735BB"/>
    <w:rsid w:val="00296216"/>
    <w:rsid w:val="00297AB3"/>
    <w:rsid w:val="002B5430"/>
    <w:rsid w:val="002C6FE3"/>
    <w:rsid w:val="00305BA7"/>
    <w:rsid w:val="00307167"/>
    <w:rsid w:val="0032229B"/>
    <w:rsid w:val="003334E6"/>
    <w:rsid w:val="00335764"/>
    <w:rsid w:val="0033735D"/>
    <w:rsid w:val="00344158"/>
    <w:rsid w:val="00354DE9"/>
    <w:rsid w:val="00365641"/>
    <w:rsid w:val="00370192"/>
    <w:rsid w:val="00376AD7"/>
    <w:rsid w:val="0038279D"/>
    <w:rsid w:val="003A7449"/>
    <w:rsid w:val="003A7DAF"/>
    <w:rsid w:val="003B0340"/>
    <w:rsid w:val="003C6A62"/>
    <w:rsid w:val="003F098B"/>
    <w:rsid w:val="004054EC"/>
    <w:rsid w:val="00420AC0"/>
    <w:rsid w:val="004459B0"/>
    <w:rsid w:val="00465892"/>
    <w:rsid w:val="00485AE7"/>
    <w:rsid w:val="004C0C91"/>
    <w:rsid w:val="004E5536"/>
    <w:rsid w:val="004E6A65"/>
    <w:rsid w:val="00510AF6"/>
    <w:rsid w:val="00536218"/>
    <w:rsid w:val="00561C4C"/>
    <w:rsid w:val="00586CBB"/>
    <w:rsid w:val="005A452E"/>
    <w:rsid w:val="005B0F07"/>
    <w:rsid w:val="005B639C"/>
    <w:rsid w:val="005C32B5"/>
    <w:rsid w:val="005D0227"/>
    <w:rsid w:val="005E048B"/>
    <w:rsid w:val="005E5171"/>
    <w:rsid w:val="005F3F06"/>
    <w:rsid w:val="0061347C"/>
    <w:rsid w:val="006143AC"/>
    <w:rsid w:val="00623107"/>
    <w:rsid w:val="0065493A"/>
    <w:rsid w:val="00654B1A"/>
    <w:rsid w:val="00664941"/>
    <w:rsid w:val="00684FB9"/>
    <w:rsid w:val="006C0764"/>
    <w:rsid w:val="006D0BBB"/>
    <w:rsid w:val="006E6894"/>
    <w:rsid w:val="006F3802"/>
    <w:rsid w:val="00700B4C"/>
    <w:rsid w:val="0074616B"/>
    <w:rsid w:val="007464D9"/>
    <w:rsid w:val="00790CE8"/>
    <w:rsid w:val="00793E36"/>
    <w:rsid w:val="007A3088"/>
    <w:rsid w:val="007B01B9"/>
    <w:rsid w:val="00810EB4"/>
    <w:rsid w:val="00817AB0"/>
    <w:rsid w:val="008202F1"/>
    <w:rsid w:val="00823F15"/>
    <w:rsid w:val="008257A3"/>
    <w:rsid w:val="00883D6C"/>
    <w:rsid w:val="008B71C3"/>
    <w:rsid w:val="008D328C"/>
    <w:rsid w:val="008E1F34"/>
    <w:rsid w:val="00900126"/>
    <w:rsid w:val="0090296A"/>
    <w:rsid w:val="009265FA"/>
    <w:rsid w:val="00927E04"/>
    <w:rsid w:val="00950AF2"/>
    <w:rsid w:val="00993C87"/>
    <w:rsid w:val="009A602A"/>
    <w:rsid w:val="009C782D"/>
    <w:rsid w:val="009D087F"/>
    <w:rsid w:val="009D0F1D"/>
    <w:rsid w:val="009D5725"/>
    <w:rsid w:val="009F4D44"/>
    <w:rsid w:val="00A26554"/>
    <w:rsid w:val="00A3091D"/>
    <w:rsid w:val="00A517A5"/>
    <w:rsid w:val="00A64256"/>
    <w:rsid w:val="00A75A27"/>
    <w:rsid w:val="00A85FC0"/>
    <w:rsid w:val="00A9566B"/>
    <w:rsid w:val="00AB179A"/>
    <w:rsid w:val="00AB39D8"/>
    <w:rsid w:val="00AE6D84"/>
    <w:rsid w:val="00B02E6C"/>
    <w:rsid w:val="00B11A9D"/>
    <w:rsid w:val="00B22155"/>
    <w:rsid w:val="00B2388D"/>
    <w:rsid w:val="00B3455C"/>
    <w:rsid w:val="00B34B4A"/>
    <w:rsid w:val="00B34C15"/>
    <w:rsid w:val="00B47639"/>
    <w:rsid w:val="00B47A8B"/>
    <w:rsid w:val="00B54BDD"/>
    <w:rsid w:val="00B70F9A"/>
    <w:rsid w:val="00B8089B"/>
    <w:rsid w:val="00B93A79"/>
    <w:rsid w:val="00BC4FB7"/>
    <w:rsid w:val="00C0190F"/>
    <w:rsid w:val="00C0697E"/>
    <w:rsid w:val="00C12286"/>
    <w:rsid w:val="00C201EA"/>
    <w:rsid w:val="00C47AB4"/>
    <w:rsid w:val="00C6423A"/>
    <w:rsid w:val="00C94A7C"/>
    <w:rsid w:val="00CA6057"/>
    <w:rsid w:val="00CB451F"/>
    <w:rsid w:val="00CE6461"/>
    <w:rsid w:val="00D16541"/>
    <w:rsid w:val="00D575D0"/>
    <w:rsid w:val="00D93BDF"/>
    <w:rsid w:val="00DA6B98"/>
    <w:rsid w:val="00DE5B4C"/>
    <w:rsid w:val="00DF5F52"/>
    <w:rsid w:val="00E072EE"/>
    <w:rsid w:val="00E57094"/>
    <w:rsid w:val="00E61996"/>
    <w:rsid w:val="00E854ED"/>
    <w:rsid w:val="00EA1091"/>
    <w:rsid w:val="00EA3EE3"/>
    <w:rsid w:val="00EB24EA"/>
    <w:rsid w:val="00EB582A"/>
    <w:rsid w:val="00EE153E"/>
    <w:rsid w:val="00EE54C6"/>
    <w:rsid w:val="00EE767F"/>
    <w:rsid w:val="00F0590F"/>
    <w:rsid w:val="00F126AD"/>
    <w:rsid w:val="00F824E5"/>
    <w:rsid w:val="00F9020D"/>
    <w:rsid w:val="00FA5FDB"/>
    <w:rsid w:val="00FC1358"/>
    <w:rsid w:val="00FC7415"/>
    <w:rsid w:val="00FD6C4E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FB3C-2AED-4FEC-BB6B-269102C9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6</cp:revision>
  <cp:lastPrinted>2022-11-25T06:47:00Z</cp:lastPrinted>
  <dcterms:created xsi:type="dcterms:W3CDTF">2022-11-18T06:30:00Z</dcterms:created>
  <dcterms:modified xsi:type="dcterms:W3CDTF">2022-11-25T08:43:00Z</dcterms:modified>
</cp:coreProperties>
</file>