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815049" w:rsidP="00D41B5E">
      <w:pPr>
        <w:jc w:val="center"/>
        <w:rPr>
          <w:rFonts w:ascii="Sylfaen" w:hAnsi="Sylfaen" w:cs="Sylfaen"/>
          <w:b/>
          <w:noProof/>
          <w:sz w:val="22"/>
          <w:szCs w:val="22"/>
          <w:lang w:val="ka-GE"/>
        </w:rPr>
      </w:pPr>
      <w:r>
        <w:rPr>
          <w:rFonts w:ascii="Sylfaen" w:hAnsi="Sylfaen" w:cs="Sylfaen"/>
          <w:b/>
          <w:bCs/>
          <w:noProof/>
          <w:sz w:val="22"/>
          <w:szCs w:val="22"/>
          <w:lang w:val="ka-GE"/>
        </w:rPr>
        <w:t>,,</w:t>
      </w:r>
      <w:r w:rsidR="0059272C">
        <w:rPr>
          <w:rFonts w:ascii="Sylfaen" w:hAnsi="Sylfaen" w:cs="Sylfaen"/>
          <w:b/>
          <w:bCs/>
          <w:noProof/>
          <w:sz w:val="22"/>
          <w:szCs w:val="22"/>
          <w:lang w:val="ka-GE"/>
        </w:rPr>
        <w:t xml:space="preserve">ახმეტის </w:t>
      </w:r>
      <w:r w:rsidR="00477C77">
        <w:rPr>
          <w:rFonts w:ascii="Sylfaen" w:hAnsi="Sylfaen" w:cs="Sylfaen"/>
          <w:b/>
          <w:noProof/>
          <w:sz w:val="22"/>
          <w:szCs w:val="22"/>
          <w:lang w:val="ka-GE"/>
        </w:rPr>
        <w:t xml:space="preserve">მუნიციპალიტეტის </w:t>
      </w:r>
      <w:r w:rsidR="0077502C" w:rsidRPr="00146838">
        <w:rPr>
          <w:rFonts w:ascii="Sylfaen" w:hAnsi="Sylfaen"/>
          <w:b/>
          <w:noProof/>
          <w:sz w:val="22"/>
          <w:szCs w:val="22"/>
          <w:lang w:val="en-US"/>
        </w:rPr>
        <w:t>202</w:t>
      </w:r>
      <w:r w:rsidR="00D41085">
        <w:rPr>
          <w:rFonts w:ascii="Sylfaen" w:hAnsi="Sylfaen"/>
          <w:b/>
          <w:noProof/>
          <w:sz w:val="22"/>
          <w:szCs w:val="22"/>
          <w:lang w:val="en-GB"/>
        </w:rPr>
        <w:t xml:space="preserve">3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D41085">
        <w:rPr>
          <w:rFonts w:ascii="Sylfaen" w:hAnsi="Sylfaen"/>
          <w:b/>
          <w:noProof/>
          <w:sz w:val="22"/>
          <w:szCs w:val="22"/>
          <w:lang w:val="ka-GE"/>
        </w:rPr>
        <w:t xml:space="preserve">პროექტის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24-ე და 91</w:t>
      </w:r>
      <w:r w:rsidR="00673CDF">
        <w:rPr>
          <w:rFonts w:ascii="Sylfaen" w:hAnsi="Sylfaen" w:cs="Sylfaen"/>
          <w:bCs/>
          <w:noProof/>
          <w:sz w:val="22"/>
          <w:szCs w:val="22"/>
          <w:lang w:val="ka-GE"/>
        </w:rPr>
        <w:t>-ე</w:t>
      </w:r>
      <w:r w:rsidR="00477C77">
        <w:rPr>
          <w:rFonts w:ascii="Sylfaen" w:hAnsi="Sylfaen" w:cs="Sylfaen"/>
          <w:bCs/>
          <w:noProof/>
          <w:sz w:val="22"/>
          <w:szCs w:val="22"/>
          <w:lang w:val="ka-GE"/>
        </w:rPr>
        <w:t xml:space="preserve">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D41085">
        <w:rPr>
          <w:rFonts w:ascii="Sylfaen" w:hAnsi="Sylfaen" w:cs="Sylfaen"/>
          <w:bCs/>
          <w:noProof/>
          <w:sz w:val="22"/>
          <w:szCs w:val="22"/>
          <w:lang w:val="ka-GE"/>
        </w:rPr>
        <w:t>3</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w:t>
      </w:r>
      <w:r w:rsidRPr="00027DAA">
        <w:rPr>
          <w:rFonts w:ascii="Sylfaen" w:hAnsi="Sylfaen" w:cs="Sylfaen"/>
          <w:bCs/>
          <w:noProof/>
          <w:sz w:val="22"/>
          <w:szCs w:val="22"/>
          <w:lang w:val="ka-GE"/>
        </w:rPr>
        <w:t xml:space="preserve">ბიუჯეტი წარმოადგენს </w:t>
      </w:r>
      <w:r w:rsidR="006D5F28" w:rsidRPr="00027DAA">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027DAA">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w:t>
      </w:r>
      <w:r w:rsidR="00D41085">
        <w:rPr>
          <w:rFonts w:ascii="Sylfaen" w:hAnsi="Sylfaen" w:cs="Sylfaen"/>
          <w:bCs/>
          <w:noProof/>
          <w:sz w:val="22"/>
          <w:szCs w:val="22"/>
          <w:lang w:val="ka-GE"/>
        </w:rPr>
        <w:t>აქართველოს ადგილობრივი თვითმმართ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საქართველოს საბიუჯეტო კოდექსის თანახმად</w:t>
      </w:r>
      <w:r w:rsidR="008A3858">
        <w:rPr>
          <w:rFonts w:ascii="Sylfaen" w:hAnsi="Sylfaen" w:cs="Sylfaen"/>
          <w:bCs/>
          <w:noProof/>
          <w:sz w:val="22"/>
          <w:szCs w:val="22"/>
          <w:lang w:val="ka-GE"/>
        </w:rPr>
        <w:t>,</w:t>
      </w:r>
      <w:r w:rsidRPr="00146838">
        <w:rPr>
          <w:rFonts w:ascii="Sylfaen" w:hAnsi="Sylfaen" w:cs="Sylfaen"/>
          <w:bCs/>
          <w:noProof/>
          <w:sz w:val="22"/>
          <w:szCs w:val="22"/>
          <w:lang w:val="ka-GE"/>
        </w:rPr>
        <w:t xml:space="preserve">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w:t>
      </w:r>
      <w:r w:rsidR="00BF272A" w:rsidRPr="00027DAA">
        <w:rPr>
          <w:rFonts w:ascii="Sylfaen" w:hAnsi="Sylfaen" w:cs="Sylfaen"/>
          <w:bCs/>
          <w:noProof/>
          <w:sz w:val="22"/>
          <w:szCs w:val="22"/>
          <w:lang w:val="pt-BR"/>
        </w:rPr>
        <w:t>202</w:t>
      </w:r>
      <w:r w:rsidR="00D41085" w:rsidRPr="00027DAA">
        <w:rPr>
          <w:rFonts w:ascii="Sylfaen" w:hAnsi="Sylfaen" w:cs="Sylfaen"/>
          <w:bCs/>
          <w:noProof/>
          <w:sz w:val="22"/>
          <w:szCs w:val="22"/>
          <w:lang w:val="ka-GE"/>
        </w:rPr>
        <w:t>3</w:t>
      </w:r>
      <w:r w:rsidR="00BF272A" w:rsidRPr="00027DAA">
        <w:rPr>
          <w:rFonts w:ascii="Sylfaen" w:hAnsi="Sylfaen" w:cs="Sylfaen"/>
          <w:bCs/>
          <w:noProof/>
          <w:sz w:val="22"/>
          <w:szCs w:val="22"/>
          <w:lang w:val="pt-BR"/>
        </w:rPr>
        <w:t xml:space="preserve"> წლის </w:t>
      </w:r>
      <w:r w:rsidR="006D5F28" w:rsidRPr="00027DAA">
        <w:rPr>
          <w:rFonts w:ascii="Sylfaen" w:hAnsi="Sylfaen" w:cs="Sylfaen"/>
          <w:bCs/>
          <w:noProof/>
          <w:sz w:val="22"/>
          <w:szCs w:val="22"/>
          <w:lang w:val="ka-GE"/>
        </w:rPr>
        <w:t>მუნიციპალიტეტის</w:t>
      </w:r>
      <w:r w:rsidR="00BF272A" w:rsidRPr="00027DAA">
        <w:rPr>
          <w:rFonts w:ascii="Sylfaen" w:hAnsi="Sylfaen" w:cs="Sylfaen"/>
          <w:bCs/>
          <w:noProof/>
          <w:sz w:val="22"/>
          <w:szCs w:val="22"/>
          <w:lang w:val="pt-BR"/>
        </w:rPr>
        <w:t xml:space="preserve"> ბიუჯეტის </w:t>
      </w:r>
      <w:r w:rsidR="008A3858" w:rsidRPr="00027DAA">
        <w:rPr>
          <w:rFonts w:ascii="Sylfaen" w:hAnsi="Sylfaen" w:cs="Sylfaen"/>
          <w:bCs/>
          <w:noProof/>
          <w:sz w:val="22"/>
          <w:szCs w:val="22"/>
          <w:lang w:val="ka-GE"/>
        </w:rPr>
        <w:t xml:space="preserve">შემოსულობების და </w:t>
      </w:r>
      <w:r w:rsidR="00BF272A" w:rsidRPr="00027DAA">
        <w:rPr>
          <w:rFonts w:ascii="Sylfaen" w:hAnsi="Sylfaen" w:cs="Sylfaen"/>
          <w:bCs/>
          <w:noProof/>
          <w:sz w:val="22"/>
          <w:szCs w:val="22"/>
          <w:lang w:val="ka-GE"/>
        </w:rPr>
        <w:t xml:space="preserve"> გადასახდელების დამტკიცება.</w:t>
      </w:r>
    </w:p>
    <w:p w:rsidR="004D0B8A" w:rsidRPr="00146838" w:rsidRDefault="004D0B8A" w:rsidP="004D0B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4D0B8A" w:rsidRDefault="004D0B8A" w:rsidP="004D0B8A">
      <w:pPr>
        <w:ind w:firstLine="709"/>
        <w:jc w:val="both"/>
        <w:rPr>
          <w:rFonts w:ascii="Sylfaen" w:hAnsi="Sylfaen"/>
          <w:sz w:val="22"/>
          <w:szCs w:val="22"/>
          <w:lang w:val="ka-GE"/>
        </w:rPr>
      </w:pPr>
      <w:r>
        <w:rPr>
          <w:rFonts w:ascii="Sylfaen" w:hAnsi="Sylfaen"/>
          <w:sz w:val="22"/>
          <w:szCs w:val="22"/>
          <w:lang w:val="ka-GE"/>
        </w:rPr>
        <w:t xml:space="preserve">ახმეტის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Pr>
          <w:rFonts w:ascii="Sylfaen" w:hAnsi="Sylfaen"/>
          <w:sz w:val="22"/>
          <w:szCs w:val="22"/>
          <w:lang w:val="ka-GE"/>
        </w:rPr>
        <w:t>სა</w:t>
      </w:r>
      <w:r w:rsidRPr="00277A29">
        <w:rPr>
          <w:rFonts w:ascii="Sylfaen" w:hAnsi="Sylfaen"/>
          <w:sz w:val="22"/>
          <w:szCs w:val="22"/>
          <w:lang w:val="ka-GE"/>
        </w:rPr>
        <w:t xml:space="preserve"> და შეზღუდვებ</w:t>
      </w:r>
      <w:r>
        <w:rPr>
          <w:rFonts w:ascii="Sylfaen" w:hAnsi="Sylfaen"/>
          <w:sz w:val="22"/>
          <w:szCs w:val="22"/>
          <w:lang w:val="ka-GE"/>
        </w:rPr>
        <w:t xml:space="preserve">ზე. </w:t>
      </w:r>
    </w:p>
    <w:p w:rsidR="004D0B8A" w:rsidRPr="00146838" w:rsidRDefault="004D0B8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C07FF9" w:rsidRDefault="003F59FB" w:rsidP="00E04B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ბიუჯეტის</w:t>
      </w:r>
      <w:r w:rsidR="0056628D">
        <w:rPr>
          <w:rFonts w:ascii="Sylfaen" w:hAnsi="Sylfaen" w:cs="Sylfaen"/>
          <w:b/>
          <w:bCs/>
          <w:noProof/>
          <w:sz w:val="22"/>
          <w:szCs w:val="22"/>
          <w:lang w:val="ka-GE"/>
        </w:rPr>
        <w:t xml:space="preserve"> პარამეტრები</w:t>
      </w:r>
    </w:p>
    <w:p w:rsidR="00D27BC3" w:rsidRDefault="00D27BC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D27BC3" w:rsidRDefault="00D27BC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შემოსულობები:</w:t>
      </w:r>
      <w:r w:rsidR="00E00430">
        <w:rPr>
          <w:rFonts w:ascii="Sylfaen" w:hAnsi="Sylfaen" w:cs="Sylfaen"/>
          <w:b/>
          <w:bCs/>
          <w:noProof/>
          <w:sz w:val="22"/>
          <w:szCs w:val="22"/>
          <w:lang w:val="ka-GE"/>
        </w:rPr>
        <w:t xml:space="preserve"> </w:t>
      </w:r>
    </w:p>
    <w:p w:rsidR="00E00430" w:rsidRDefault="00E0043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E00430">
        <w:rPr>
          <w:rFonts w:ascii="Sylfaen" w:hAnsi="Sylfaen" w:cs="Sylfaen"/>
          <w:bCs/>
          <w:noProof/>
          <w:sz w:val="22"/>
          <w:szCs w:val="22"/>
          <w:lang w:val="ka-GE"/>
        </w:rPr>
        <w:t xml:space="preserve">შემოსულობების </w:t>
      </w:r>
      <w:r>
        <w:rPr>
          <w:rFonts w:ascii="Sylfaen" w:hAnsi="Sylfaen" w:cs="Sylfaen"/>
          <w:bCs/>
          <w:noProof/>
          <w:sz w:val="22"/>
          <w:szCs w:val="22"/>
          <w:lang w:val="ka-GE"/>
        </w:rPr>
        <w:t>ოდენობა მუნიციპალიტეტის  202</w:t>
      </w:r>
      <w:r w:rsidR="00D41085">
        <w:rPr>
          <w:rFonts w:ascii="Sylfaen" w:hAnsi="Sylfaen" w:cs="Sylfaen"/>
          <w:bCs/>
          <w:noProof/>
          <w:sz w:val="22"/>
          <w:szCs w:val="22"/>
          <w:lang w:val="ka-GE"/>
        </w:rPr>
        <w:t>3</w:t>
      </w:r>
      <w:r>
        <w:rPr>
          <w:rFonts w:ascii="Sylfaen" w:hAnsi="Sylfaen" w:cs="Sylfaen"/>
          <w:bCs/>
          <w:noProof/>
          <w:sz w:val="22"/>
          <w:szCs w:val="22"/>
          <w:lang w:val="ka-GE"/>
        </w:rPr>
        <w:t xml:space="preserve"> წლისათვის განისაზღვრა </w:t>
      </w:r>
      <w:r w:rsidR="00873D2C">
        <w:rPr>
          <w:rFonts w:ascii="Sylfaen" w:hAnsi="Sylfaen" w:cs="Sylfaen"/>
          <w:bCs/>
          <w:noProof/>
          <w:sz w:val="22"/>
          <w:szCs w:val="22"/>
          <w:lang w:val="ka-GE"/>
        </w:rPr>
        <w:t>19064,8</w:t>
      </w:r>
      <w:r>
        <w:rPr>
          <w:rFonts w:ascii="Sylfaen" w:hAnsi="Sylfaen" w:cs="Sylfaen"/>
          <w:bCs/>
          <w:noProof/>
          <w:sz w:val="22"/>
          <w:szCs w:val="22"/>
          <w:lang w:val="ka-GE"/>
        </w:rPr>
        <w:t xml:space="preserve"> ათასი ლარით. საიდანაც შემოსავლების ოდენობა შეადგენს </w:t>
      </w:r>
      <w:r w:rsidR="00873D2C">
        <w:rPr>
          <w:rFonts w:ascii="Sylfaen" w:hAnsi="Sylfaen" w:cs="Sylfaen"/>
          <w:bCs/>
          <w:noProof/>
          <w:sz w:val="22"/>
          <w:szCs w:val="22"/>
          <w:lang w:val="ka-GE"/>
        </w:rPr>
        <w:t>18914,8</w:t>
      </w:r>
      <w:r>
        <w:rPr>
          <w:rFonts w:ascii="Sylfaen" w:hAnsi="Sylfaen" w:cs="Sylfaen"/>
          <w:bCs/>
          <w:noProof/>
          <w:sz w:val="22"/>
          <w:szCs w:val="22"/>
          <w:lang w:val="ka-GE"/>
        </w:rPr>
        <w:t xml:space="preserve"> ათას ლარს, ხოლო არაფინანსური აქტივების კლებიდან შემოსულობის ოდენობა შეადგენს 150,0 ათასი ლარს. </w:t>
      </w:r>
    </w:p>
    <w:p w:rsidR="00E00430" w:rsidRPr="00E00430" w:rsidRDefault="00E0043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E00430">
        <w:rPr>
          <w:rFonts w:ascii="Sylfaen" w:hAnsi="Sylfaen" w:cs="Sylfaen"/>
          <w:b/>
          <w:bCs/>
          <w:noProof/>
          <w:sz w:val="22"/>
          <w:szCs w:val="22"/>
          <w:lang w:val="ka-GE"/>
        </w:rPr>
        <w:t xml:space="preserve">შემოსავლები სახეების მიხედვით </w:t>
      </w:r>
      <w:r>
        <w:rPr>
          <w:rFonts w:ascii="Sylfaen" w:hAnsi="Sylfaen" w:cs="Sylfaen"/>
          <w:b/>
          <w:bCs/>
          <w:noProof/>
          <w:sz w:val="22"/>
          <w:szCs w:val="22"/>
          <w:lang w:val="ka-GE"/>
        </w:rPr>
        <w:t>განისაზღვრა შემდეგნაირად:</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r w:rsidR="00E00430">
        <w:rPr>
          <w:rFonts w:ascii="Sylfaen" w:hAnsi="Sylfaen" w:cs="Sylfaen"/>
          <w:b/>
          <w:bCs/>
          <w:noProof/>
          <w:sz w:val="22"/>
          <w:szCs w:val="22"/>
          <w:lang w:val="ka-GE"/>
        </w:rPr>
        <w:t>:</w:t>
      </w:r>
    </w:p>
    <w:p w:rsidR="007056A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lastRenderedPageBreak/>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w:t>
      </w:r>
      <w:r w:rsidR="00E00430">
        <w:rPr>
          <w:rFonts w:ascii="Sylfaen" w:hAnsi="Sylfaen" w:cs="Sylfaen"/>
          <w:bCs/>
          <w:noProof/>
          <w:sz w:val="22"/>
          <w:szCs w:val="22"/>
          <w:lang w:val="ka-GE"/>
        </w:rPr>
        <w:t xml:space="preserve">შეესაბამება </w:t>
      </w:r>
      <w:r w:rsidR="00426EC9">
        <w:rPr>
          <w:rFonts w:ascii="Sylfaen" w:hAnsi="Sylfaen" w:cs="Sylfaen"/>
          <w:bCs/>
          <w:noProof/>
          <w:sz w:val="22"/>
          <w:szCs w:val="22"/>
          <w:lang w:val="ka-GE"/>
        </w:rPr>
        <w:t xml:space="preserve">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146838" w:rsidRPr="008F5C0C" w:rsidRDefault="0093095A" w:rsidP="008F5C0C">
      <w:pPr>
        <w:pStyle w:val="BodyText"/>
        <w:tabs>
          <w:tab w:val="left" w:pos="720"/>
          <w:tab w:val="left" w:pos="900"/>
          <w:tab w:val="left" w:pos="1620"/>
        </w:tabs>
        <w:ind w:left="720" w:right="-90"/>
        <w:jc w:val="both"/>
        <w:rPr>
          <w:rFonts w:ascii="Sylfaen" w:hAnsi="Sylfaen" w:cs="Sylfaen"/>
          <w:noProof/>
          <w:sz w:val="22"/>
          <w:szCs w:val="22"/>
          <w:lang w:val="ka-GE"/>
        </w:rPr>
      </w:pPr>
      <w:r w:rsidRPr="00146838">
        <w:rPr>
          <w:rFonts w:ascii="Sylfaen" w:hAnsi="Sylfaen" w:cs="Sylfaen"/>
          <w:bCs/>
          <w:noProof/>
          <w:sz w:val="22"/>
          <w:szCs w:val="22"/>
          <w:lang w:val="ka-GE"/>
        </w:rPr>
        <w:t>202</w:t>
      </w:r>
      <w:r w:rsidR="002809A7">
        <w:rPr>
          <w:rFonts w:ascii="Sylfaen" w:hAnsi="Sylfaen" w:cs="Sylfaen"/>
          <w:bCs/>
          <w:noProof/>
          <w:sz w:val="22"/>
          <w:szCs w:val="22"/>
          <w:lang w:val="ka-GE"/>
        </w:rPr>
        <w:t>3</w:t>
      </w:r>
      <w:r w:rsidRPr="00146838">
        <w:rPr>
          <w:rFonts w:ascii="Sylfaen" w:hAnsi="Sylfaen" w:cs="Sylfaen"/>
          <w:bCs/>
          <w:noProof/>
          <w:sz w:val="22"/>
          <w:szCs w:val="22"/>
          <w:lang w:val="ka-GE"/>
        </w:rPr>
        <w:t xml:space="preserve"> წლის </w:t>
      </w:r>
      <w:r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2809A7">
        <w:rPr>
          <w:rFonts w:ascii="Sylfaen" w:hAnsi="Sylfaen" w:cs="Sylfaen"/>
          <w:bCs/>
          <w:noProof/>
          <w:sz w:val="22"/>
          <w:szCs w:val="22"/>
          <w:lang w:val="en-GB"/>
        </w:rPr>
        <w:t>18129.8</w:t>
      </w:r>
      <w:r w:rsidR="00426EC9">
        <w:rPr>
          <w:rFonts w:ascii="Sylfaen" w:hAnsi="Sylfaen" w:cs="Sylfaen"/>
          <w:bCs/>
          <w:noProof/>
          <w:sz w:val="22"/>
          <w:szCs w:val="22"/>
          <w:lang w:val="ka-GE"/>
        </w:rPr>
        <w:t xml:space="preserve"> ათას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sidRPr="008F5C0C">
        <w:rPr>
          <w:rFonts w:ascii="Sylfaen" w:hAnsi="Sylfaen" w:cs="Sylfaen"/>
          <w:bCs/>
          <w:noProof/>
          <w:sz w:val="22"/>
          <w:szCs w:val="22"/>
          <w:lang w:val="ka-GE"/>
        </w:rPr>
        <w:t>202</w:t>
      </w:r>
      <w:r w:rsidR="008F5C0C" w:rsidRPr="008F5C0C">
        <w:rPr>
          <w:rFonts w:ascii="Sylfaen" w:hAnsi="Sylfaen" w:cs="Sylfaen"/>
          <w:bCs/>
          <w:noProof/>
          <w:sz w:val="22"/>
          <w:szCs w:val="22"/>
          <w:lang w:val="ka-GE"/>
        </w:rPr>
        <w:t>2</w:t>
      </w:r>
      <w:r w:rsidR="00CE4191" w:rsidRPr="008F5C0C">
        <w:rPr>
          <w:rFonts w:ascii="Sylfaen" w:hAnsi="Sylfaen" w:cs="Sylfaen"/>
          <w:bCs/>
          <w:noProof/>
          <w:sz w:val="22"/>
          <w:szCs w:val="22"/>
          <w:lang w:val="ka-GE"/>
        </w:rPr>
        <w:t xml:space="preserve"> წლის გეგმიურ მაჩვენებელთან</w:t>
      </w:r>
      <w:r w:rsidR="00E00430" w:rsidRPr="008F5C0C">
        <w:rPr>
          <w:rFonts w:ascii="Sylfaen" w:hAnsi="Sylfaen" w:cs="Sylfaen"/>
          <w:bCs/>
          <w:noProof/>
          <w:sz w:val="22"/>
          <w:szCs w:val="22"/>
          <w:lang w:val="ka-GE"/>
        </w:rPr>
        <w:t>(</w:t>
      </w:r>
      <w:r w:rsidR="008F5C0C">
        <w:rPr>
          <w:rFonts w:ascii="Sylfaen" w:hAnsi="Sylfaen" w:cs="Sylfaen"/>
          <w:bCs/>
          <w:noProof/>
          <w:sz w:val="22"/>
          <w:szCs w:val="22"/>
          <w:lang w:val="ka-GE"/>
        </w:rPr>
        <w:t>14865,0</w:t>
      </w:r>
      <w:r w:rsidR="00E00430">
        <w:rPr>
          <w:rFonts w:ascii="Sylfaen" w:hAnsi="Sylfaen" w:cs="Sylfaen"/>
          <w:bCs/>
          <w:noProof/>
          <w:sz w:val="22"/>
          <w:szCs w:val="22"/>
          <w:lang w:val="ka-GE"/>
        </w:rPr>
        <w:t xml:space="preserve"> ათასი ლარი)</w:t>
      </w:r>
      <w:r w:rsidR="008F5C0C">
        <w:rPr>
          <w:rFonts w:ascii="Sylfaen" w:hAnsi="Sylfaen" w:cs="Sylfaen"/>
          <w:bCs/>
          <w:noProof/>
          <w:sz w:val="22"/>
          <w:szCs w:val="22"/>
          <w:lang w:val="ka-GE"/>
        </w:rPr>
        <w:t xml:space="preserve"> შედარებით 2023</w:t>
      </w:r>
      <w:r w:rsidR="00CE4191">
        <w:rPr>
          <w:rFonts w:ascii="Sylfaen" w:hAnsi="Sylfaen" w:cs="Sylfaen"/>
          <w:bCs/>
          <w:noProof/>
          <w:sz w:val="22"/>
          <w:szCs w:val="22"/>
          <w:lang w:val="ka-GE"/>
        </w:rPr>
        <w:t xml:space="preserve"> წლის საგადასახად</w:t>
      </w:r>
      <w:r w:rsidR="008F5C0C">
        <w:rPr>
          <w:rFonts w:ascii="Sylfaen" w:hAnsi="Sylfaen" w:cs="Sylfaen"/>
          <w:bCs/>
          <w:noProof/>
          <w:sz w:val="22"/>
          <w:szCs w:val="22"/>
          <w:lang w:val="ka-GE"/>
        </w:rPr>
        <w:t xml:space="preserve">ო შემოსავლების პროგნოზი იზრდება  3264,8 </w:t>
      </w:r>
      <w:r w:rsidR="008F5C0C">
        <w:rPr>
          <w:rFonts w:ascii="Sylfaen" w:hAnsi="Sylfaen" w:cs="Sylfaen"/>
          <w:noProof/>
          <w:sz w:val="22"/>
          <w:szCs w:val="22"/>
          <w:lang w:val="ka-GE"/>
        </w:rPr>
        <w:t>ათ.ლარით (</w:t>
      </w:r>
      <w:r w:rsidR="008F5C0C">
        <w:rPr>
          <w:rFonts w:ascii="Sylfaen" w:hAnsi="Sylfaen" w:cs="Sylfaen"/>
          <w:bCs/>
          <w:noProof/>
          <w:sz w:val="22"/>
          <w:szCs w:val="22"/>
          <w:lang w:val="ka-GE"/>
        </w:rPr>
        <w:t>22,0%-ით)</w:t>
      </w:r>
      <w:r w:rsidR="00CE4191">
        <w:rPr>
          <w:rFonts w:ascii="Sylfaen" w:hAnsi="Sylfaen" w:cs="Sylfaen"/>
          <w:bCs/>
          <w:noProof/>
          <w:sz w:val="22"/>
          <w:szCs w:val="22"/>
          <w:lang w:val="ka-GE"/>
        </w:rPr>
        <w:t>.</w:t>
      </w:r>
    </w:p>
    <w:p w:rsidR="00BF272A"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Cs/>
          <w:noProof/>
          <w:sz w:val="22"/>
          <w:szCs w:val="22"/>
          <w:lang w:val="ka-GE"/>
        </w:rPr>
        <w:tab/>
      </w:r>
      <w:r w:rsidR="002809A7">
        <w:rPr>
          <w:rFonts w:ascii="Sylfaen" w:hAnsi="Sylfaen" w:cs="Sylfaen"/>
          <w:b/>
          <w:bCs/>
          <w:noProof/>
          <w:sz w:val="22"/>
          <w:szCs w:val="22"/>
          <w:lang w:val="ka-GE"/>
        </w:rPr>
        <w:t>2023</w:t>
      </w:r>
      <w:r>
        <w:rPr>
          <w:rFonts w:ascii="Sylfaen" w:hAnsi="Sylfaen" w:cs="Sylfaen"/>
          <w:b/>
          <w:bCs/>
          <w:noProof/>
          <w:sz w:val="22"/>
          <w:szCs w:val="22"/>
          <w:lang w:val="ka-GE"/>
        </w:rPr>
        <w:t xml:space="preserve">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504EEF" w:rsidRPr="007D112D" w:rsidRDefault="00504EEF" w:rsidP="00641F7A">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 xml:space="preserve">ამატებული </w:t>
      </w:r>
      <w:r w:rsidR="00BF272A" w:rsidRPr="007D112D">
        <w:rPr>
          <w:rFonts w:ascii="Sylfaen" w:hAnsi="Sylfaen" w:cs="Sylfaen"/>
          <w:b/>
          <w:bCs/>
          <w:noProof/>
          <w:sz w:val="22"/>
          <w:szCs w:val="22"/>
          <w:lang w:val="ka-GE"/>
        </w:rPr>
        <w:t>ღირებულების გადასახადის</w:t>
      </w:r>
      <w:r w:rsidR="00BF272A" w:rsidRPr="007D112D">
        <w:rPr>
          <w:rFonts w:ascii="Sylfaen" w:hAnsi="Sylfaen" w:cs="Sylfaen"/>
          <w:bCs/>
          <w:noProof/>
          <w:sz w:val="22"/>
          <w:szCs w:val="22"/>
          <w:lang w:val="ka-GE"/>
        </w:rPr>
        <w:t xml:space="preserve"> საპროგნოზო მაჩვენებელი განისაზღვრა </w:t>
      </w:r>
      <w:r w:rsidR="002809A7" w:rsidRPr="007D112D">
        <w:rPr>
          <w:rFonts w:ascii="Sylfaen" w:hAnsi="Sylfaen" w:cs="Sylfaen"/>
          <w:bCs/>
          <w:noProof/>
          <w:sz w:val="22"/>
          <w:szCs w:val="22"/>
          <w:lang w:val="en-GB"/>
        </w:rPr>
        <w:t>16229.8</w:t>
      </w:r>
      <w:r w:rsidR="007056AD" w:rsidRPr="007D112D">
        <w:rPr>
          <w:rFonts w:ascii="Sylfaen" w:hAnsi="Sylfaen" w:cs="Sylfaen"/>
          <w:bCs/>
          <w:noProof/>
          <w:sz w:val="22"/>
          <w:szCs w:val="22"/>
          <w:lang w:val="ka-GE"/>
        </w:rPr>
        <w:t xml:space="preserve"> ათასი</w:t>
      </w:r>
      <w:r w:rsidR="00BF272A" w:rsidRPr="007D112D">
        <w:rPr>
          <w:rFonts w:ascii="Sylfaen" w:hAnsi="Sylfaen" w:cs="Sylfaen"/>
          <w:bCs/>
          <w:noProof/>
          <w:sz w:val="22"/>
          <w:szCs w:val="22"/>
          <w:lang w:val="ka-GE"/>
        </w:rPr>
        <w:t xml:space="preserve"> ლარით</w:t>
      </w:r>
      <w:r w:rsidR="00641F7A" w:rsidRPr="007D112D">
        <w:rPr>
          <w:rFonts w:ascii="Sylfaen" w:hAnsi="Sylfaen" w:cs="Sylfaen"/>
          <w:bCs/>
          <w:noProof/>
          <w:sz w:val="22"/>
          <w:szCs w:val="22"/>
          <w:lang w:val="ka-GE"/>
        </w:rPr>
        <w:t xml:space="preserve">. </w:t>
      </w:r>
      <w:r w:rsidR="002809A7" w:rsidRPr="007D112D">
        <w:rPr>
          <w:rFonts w:ascii="Sylfaen" w:hAnsi="Sylfaen" w:cs="Sylfaen"/>
          <w:bCs/>
          <w:noProof/>
          <w:sz w:val="22"/>
          <w:szCs w:val="22"/>
          <w:lang w:val="ka-GE"/>
        </w:rPr>
        <w:t>2022</w:t>
      </w:r>
      <w:r w:rsidRPr="007D112D">
        <w:rPr>
          <w:rFonts w:ascii="Sylfaen" w:hAnsi="Sylfaen" w:cs="Sylfaen"/>
          <w:bCs/>
          <w:noProof/>
          <w:sz w:val="22"/>
          <w:szCs w:val="22"/>
          <w:lang w:val="ka-GE"/>
        </w:rPr>
        <w:t xml:space="preserve"> წლის</w:t>
      </w:r>
      <w:r w:rsidR="000E6E65" w:rsidRPr="007D112D">
        <w:rPr>
          <w:rFonts w:ascii="Sylfaen" w:hAnsi="Sylfaen" w:cs="Sylfaen"/>
          <w:bCs/>
          <w:noProof/>
          <w:sz w:val="22"/>
          <w:szCs w:val="22"/>
          <w:lang w:val="ka-GE"/>
        </w:rPr>
        <w:t xml:space="preserve"> დაზუსტებულ </w:t>
      </w:r>
      <w:r w:rsidRPr="007D112D">
        <w:rPr>
          <w:rFonts w:ascii="Sylfaen" w:hAnsi="Sylfaen" w:cs="Sylfaen"/>
          <w:bCs/>
          <w:noProof/>
          <w:sz w:val="22"/>
          <w:szCs w:val="22"/>
          <w:lang w:val="ka-GE"/>
        </w:rPr>
        <w:t xml:space="preserve"> გეგმიურ მაჩვენებელთან</w:t>
      </w:r>
      <w:r w:rsidR="00641F7A" w:rsidRPr="007D112D">
        <w:rPr>
          <w:rFonts w:ascii="Sylfaen" w:hAnsi="Sylfaen" w:cs="Sylfaen"/>
          <w:bCs/>
          <w:noProof/>
          <w:sz w:val="22"/>
          <w:szCs w:val="22"/>
          <w:lang w:val="ka-GE"/>
        </w:rPr>
        <w:t xml:space="preserve"> (12980 </w:t>
      </w:r>
      <w:r w:rsidR="00641F7A" w:rsidRPr="007D112D">
        <w:rPr>
          <w:rFonts w:ascii="Sylfaen" w:hAnsi="Sylfaen" w:cs="Sylfaen"/>
          <w:noProof/>
          <w:sz w:val="22"/>
          <w:szCs w:val="22"/>
          <w:lang w:val="ka-GE"/>
        </w:rPr>
        <w:t>ათ.ლარი)</w:t>
      </w:r>
      <w:r w:rsidRPr="007D112D">
        <w:rPr>
          <w:rFonts w:ascii="Sylfaen" w:hAnsi="Sylfaen" w:cs="Sylfaen"/>
          <w:bCs/>
          <w:noProof/>
          <w:sz w:val="22"/>
          <w:szCs w:val="22"/>
          <w:lang w:val="ka-GE"/>
        </w:rPr>
        <w:t xml:space="preserve"> შედარებით დღგ გაზრდილია </w:t>
      </w:r>
      <w:r w:rsidR="00E00430" w:rsidRPr="007D112D">
        <w:rPr>
          <w:rFonts w:ascii="Sylfaen" w:hAnsi="Sylfaen" w:cs="Sylfaen"/>
          <w:bCs/>
          <w:noProof/>
          <w:sz w:val="22"/>
          <w:szCs w:val="22"/>
          <w:lang w:val="ka-GE"/>
        </w:rPr>
        <w:t>25</w:t>
      </w:r>
      <w:r w:rsidR="00641F7A" w:rsidRPr="007D112D">
        <w:rPr>
          <w:rFonts w:ascii="Sylfaen" w:hAnsi="Sylfaen" w:cs="Sylfaen"/>
          <w:bCs/>
          <w:noProof/>
          <w:sz w:val="22"/>
          <w:szCs w:val="22"/>
          <w:lang w:val="ka-GE"/>
        </w:rPr>
        <w:t xml:space="preserve">%-ით. </w:t>
      </w:r>
      <w:r w:rsidRPr="007D112D">
        <w:rPr>
          <w:rFonts w:ascii="Sylfaen" w:hAnsi="Sylfaen" w:cs="Sylfaen"/>
          <w:bCs/>
          <w:noProof/>
          <w:sz w:val="22"/>
          <w:szCs w:val="22"/>
          <w:lang w:val="ka-GE"/>
        </w:rPr>
        <w:t>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 და მომდევნო წელს ეკონომიკის ნომინალური ზრდის ფისკალური ეფექტებით;</w:t>
      </w:r>
    </w:p>
    <w:p w:rsidR="00BF272A"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7D112D">
        <w:rPr>
          <w:rFonts w:ascii="Sylfaen" w:hAnsi="Sylfaen" w:cs="Sylfaen"/>
          <w:b/>
          <w:bCs/>
          <w:noProof/>
          <w:sz w:val="22"/>
          <w:szCs w:val="22"/>
          <w:lang w:val="ka-GE"/>
        </w:rPr>
        <w:t>გადასახადის</w:t>
      </w:r>
      <w:r w:rsidRPr="00146838">
        <w:rPr>
          <w:rFonts w:ascii="Sylfaen" w:hAnsi="Sylfaen" w:cs="Sylfaen"/>
          <w:bCs/>
          <w:noProof/>
          <w:sz w:val="22"/>
          <w:szCs w:val="22"/>
          <w:lang w:val="ka-GE"/>
        </w:rPr>
        <w:t xml:space="preserve"> საპროგნოზო მაჩვენებელი შეადგენს </w:t>
      </w:r>
      <w:r w:rsidR="002809A7">
        <w:rPr>
          <w:rFonts w:ascii="Sylfaen" w:hAnsi="Sylfaen" w:cs="Sylfaen"/>
          <w:bCs/>
          <w:noProof/>
          <w:sz w:val="22"/>
          <w:szCs w:val="22"/>
          <w:lang w:val="ka-GE"/>
        </w:rPr>
        <w:t>19</w:t>
      </w:r>
      <w:r w:rsidR="00E00430">
        <w:rPr>
          <w:rFonts w:ascii="Sylfaen" w:hAnsi="Sylfaen" w:cs="Sylfaen"/>
          <w:bCs/>
          <w:noProof/>
          <w:sz w:val="22"/>
          <w:szCs w:val="22"/>
          <w:lang w:val="ka-GE"/>
        </w:rPr>
        <w:t>00,0</w:t>
      </w:r>
      <w:r w:rsidR="007056AD">
        <w:rPr>
          <w:rFonts w:ascii="Sylfaen" w:hAnsi="Sylfaen" w:cs="Sylfaen"/>
          <w:bCs/>
          <w:noProof/>
          <w:sz w:val="22"/>
          <w:szCs w:val="22"/>
          <w:lang w:val="ka-GE"/>
        </w:rPr>
        <w:t xml:space="preserve"> ათას </w:t>
      </w:r>
      <w:r w:rsidRPr="00146838">
        <w:rPr>
          <w:rFonts w:ascii="Sylfaen" w:hAnsi="Sylfaen" w:cs="Sylfaen"/>
          <w:bCs/>
          <w:noProof/>
          <w:sz w:val="22"/>
          <w:szCs w:val="22"/>
          <w:lang w:val="ka-GE"/>
        </w:rPr>
        <w:t>ლარს;</w:t>
      </w:r>
    </w:p>
    <w:p w:rsidR="007056AD" w:rsidRDefault="00DD67BD" w:rsidP="000E6E65">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Pr>
          <w:rFonts w:ascii="Sylfaen" w:hAnsi="Sylfaen" w:cs="Sylfaen"/>
          <w:bCs/>
          <w:i/>
          <w:noProof/>
          <w:sz w:val="22"/>
          <w:szCs w:val="22"/>
          <w:lang w:val="ka-GE"/>
        </w:rPr>
        <w:t>2022</w:t>
      </w:r>
      <w:r w:rsidR="00CE4191" w:rsidRPr="00504EEF">
        <w:rPr>
          <w:rFonts w:ascii="Sylfaen" w:hAnsi="Sylfaen" w:cs="Sylfaen"/>
          <w:bCs/>
          <w:i/>
          <w:noProof/>
          <w:sz w:val="22"/>
          <w:szCs w:val="22"/>
          <w:lang w:val="ka-GE"/>
        </w:rPr>
        <w:t xml:space="preserve"> წლის გეგმიურ მაჩვენებელთან </w:t>
      </w:r>
      <w:r>
        <w:rPr>
          <w:rFonts w:ascii="Sylfaen" w:hAnsi="Sylfaen" w:cs="Sylfaen"/>
          <w:bCs/>
          <w:i/>
          <w:noProof/>
          <w:sz w:val="22"/>
          <w:szCs w:val="22"/>
          <w:lang w:val="en-GB"/>
        </w:rPr>
        <w:t xml:space="preserve">(1885.0 </w:t>
      </w:r>
      <w:r>
        <w:rPr>
          <w:rFonts w:ascii="Sylfaen" w:hAnsi="Sylfaen" w:cs="Sylfaen"/>
          <w:bCs/>
          <w:i/>
          <w:noProof/>
          <w:sz w:val="22"/>
          <w:szCs w:val="22"/>
          <w:lang w:val="ka-GE"/>
        </w:rPr>
        <w:t xml:space="preserve">ათ.ლარი) </w:t>
      </w:r>
      <w:r w:rsidR="00CE4191" w:rsidRPr="00504EEF">
        <w:rPr>
          <w:rFonts w:ascii="Sylfaen" w:hAnsi="Sylfaen" w:cs="Sylfaen"/>
          <w:bCs/>
          <w:i/>
          <w:noProof/>
          <w:sz w:val="22"/>
          <w:szCs w:val="22"/>
          <w:lang w:val="ka-GE"/>
        </w:rPr>
        <w:t xml:space="preserve">შედარებით </w:t>
      </w:r>
      <w:r w:rsidR="00CE4191">
        <w:rPr>
          <w:rFonts w:ascii="Sylfaen" w:hAnsi="Sylfaen" w:cs="Sylfaen"/>
          <w:bCs/>
          <w:i/>
          <w:noProof/>
          <w:sz w:val="22"/>
          <w:szCs w:val="22"/>
          <w:lang w:val="ka-GE"/>
        </w:rPr>
        <w:t>ქონების გადასახადი</w:t>
      </w:r>
      <w:r w:rsidR="00CE4191" w:rsidRPr="00504EEF">
        <w:rPr>
          <w:rFonts w:ascii="Sylfaen" w:hAnsi="Sylfaen" w:cs="Sylfaen"/>
          <w:bCs/>
          <w:i/>
          <w:noProof/>
          <w:sz w:val="22"/>
          <w:szCs w:val="22"/>
          <w:lang w:val="ka-GE"/>
        </w:rPr>
        <w:t xml:space="preserve"> </w:t>
      </w:r>
      <w:r>
        <w:rPr>
          <w:rFonts w:ascii="Sylfaen" w:hAnsi="Sylfaen" w:cs="Sylfaen"/>
          <w:bCs/>
          <w:i/>
          <w:noProof/>
          <w:sz w:val="22"/>
          <w:szCs w:val="22"/>
          <w:lang w:val="ka-GE"/>
        </w:rPr>
        <w:t>8</w:t>
      </w:r>
      <w:r w:rsidR="00CE4191" w:rsidRPr="00504EEF">
        <w:rPr>
          <w:rFonts w:ascii="Sylfaen" w:hAnsi="Sylfaen" w:cs="Sylfaen"/>
          <w:bCs/>
          <w:i/>
          <w:noProof/>
          <w:sz w:val="22"/>
          <w:szCs w:val="22"/>
          <w:lang w:val="ka-GE"/>
        </w:rPr>
        <w:t xml:space="preserve">%-ით </w:t>
      </w:r>
      <w:r w:rsidR="009A7619">
        <w:rPr>
          <w:rFonts w:ascii="Sylfaen" w:hAnsi="Sylfaen" w:cs="Sylfaen"/>
          <w:bCs/>
          <w:i/>
          <w:noProof/>
          <w:sz w:val="22"/>
          <w:szCs w:val="22"/>
          <w:lang w:val="ka-GE"/>
        </w:rPr>
        <w:t>იზრდება</w:t>
      </w:r>
      <w:r w:rsidR="00CE4191" w:rsidRPr="00504EEF">
        <w:rPr>
          <w:rFonts w:ascii="Sylfaen" w:hAnsi="Sylfaen" w:cs="Sylfaen"/>
          <w:bCs/>
          <w:i/>
          <w:noProof/>
          <w:sz w:val="22"/>
          <w:szCs w:val="22"/>
          <w:lang w:val="ka-GE"/>
        </w:rPr>
        <w:t xml:space="preserve">. </w:t>
      </w:r>
    </w:p>
    <w:p w:rsidR="007056AD" w:rsidRPr="00146838" w:rsidRDefault="00DD67B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2023</w:t>
      </w:r>
      <w:r w:rsidR="007056AD">
        <w:rPr>
          <w:rFonts w:ascii="Sylfaen" w:hAnsi="Sylfaen" w:cs="Sylfaen"/>
          <w:b/>
          <w:bCs/>
          <w:noProof/>
          <w:sz w:val="22"/>
          <w:szCs w:val="22"/>
          <w:lang w:val="ka-GE"/>
        </w:rPr>
        <w:t xml:space="preserve"> წელს არა</w:t>
      </w:r>
      <w:r w:rsidR="007056AD"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3A3DBE" w:rsidRPr="003A3DBE" w:rsidRDefault="003A3DBE" w:rsidP="003A3DBE">
      <w:pPr>
        <w:pStyle w:val="ListParagraph"/>
        <w:ind w:left="2430"/>
        <w:rPr>
          <w:rFonts w:asciiTheme="minorHAnsi" w:eastAsia="Times New Roman" w:hAnsiTheme="minorHAnsi"/>
          <w:bCs/>
          <w:noProof/>
          <w:sz w:val="22"/>
          <w:szCs w:val="22"/>
          <w:lang w:val="ka-GE" w:eastAsia="ru-RU"/>
        </w:rPr>
      </w:pPr>
    </w:p>
    <w:p w:rsidR="003A3DBE" w:rsidRDefault="003A3DBE"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საკუთრებიდან განსაზღვრულია </w:t>
      </w:r>
      <w:r w:rsidR="00DD67BD">
        <w:rPr>
          <w:rFonts w:ascii="Sylfaen" w:hAnsi="Sylfaen" w:cs="Sylfaen"/>
          <w:b/>
          <w:bCs/>
          <w:noProof/>
          <w:sz w:val="22"/>
          <w:szCs w:val="22"/>
          <w:lang w:val="ka-GE"/>
        </w:rPr>
        <w:t>4</w:t>
      </w:r>
      <w:r w:rsidR="000E6E65">
        <w:rPr>
          <w:rFonts w:ascii="Sylfaen" w:hAnsi="Sylfaen" w:cs="Sylfaen"/>
          <w:b/>
          <w:bCs/>
          <w:noProof/>
          <w:sz w:val="22"/>
          <w:szCs w:val="22"/>
          <w:lang w:val="ka-GE"/>
        </w:rPr>
        <w:t>00</w:t>
      </w:r>
      <w:r>
        <w:rPr>
          <w:rFonts w:ascii="Sylfaen" w:hAnsi="Sylfaen" w:cs="Sylfaen"/>
          <w:b/>
          <w:bCs/>
          <w:noProof/>
          <w:sz w:val="22"/>
          <w:szCs w:val="22"/>
          <w:lang w:val="ka-GE"/>
        </w:rPr>
        <w:t>,0 ათასი ლარის ოდენობით, მათ შორის:</w:t>
      </w:r>
    </w:p>
    <w:p w:rsidR="003A3DBE" w:rsidRPr="003A3DBE" w:rsidRDefault="003A3DBE"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Cs/>
          <w:noProof/>
          <w:sz w:val="22"/>
          <w:szCs w:val="22"/>
          <w:lang w:val="ka-GE"/>
        </w:rPr>
        <w:t xml:space="preserve">პროცენტები </w:t>
      </w:r>
      <w:r w:rsidR="00DD67BD">
        <w:rPr>
          <w:rFonts w:ascii="Sylfaen" w:hAnsi="Sylfaen" w:cs="Sylfaen"/>
          <w:bCs/>
          <w:noProof/>
          <w:sz w:val="22"/>
          <w:szCs w:val="22"/>
          <w:lang w:val="ka-GE"/>
        </w:rPr>
        <w:t>15</w:t>
      </w:r>
      <w:r w:rsidRPr="003A3DBE">
        <w:rPr>
          <w:rFonts w:ascii="Sylfaen" w:hAnsi="Sylfaen" w:cs="Sylfaen"/>
          <w:bCs/>
          <w:noProof/>
          <w:sz w:val="22"/>
          <w:szCs w:val="22"/>
          <w:lang w:val="ka-GE"/>
        </w:rPr>
        <w:t>0,0 ათასი ლარი.</w:t>
      </w:r>
    </w:p>
    <w:p w:rsidR="003A3DBE"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 xml:space="preserve">რენტა </w:t>
      </w:r>
      <w:r w:rsidR="00026374">
        <w:rPr>
          <w:rFonts w:ascii="Sylfaen" w:hAnsi="Sylfaen" w:cs="Sylfaen"/>
          <w:bCs/>
          <w:noProof/>
          <w:sz w:val="22"/>
          <w:szCs w:val="22"/>
          <w:lang w:val="ka-GE"/>
        </w:rPr>
        <w:t>250,0</w:t>
      </w:r>
      <w:r w:rsidR="00C22E32">
        <w:rPr>
          <w:rFonts w:ascii="Sylfaen" w:hAnsi="Sylfaen" w:cs="Sylfaen"/>
          <w:bCs/>
          <w:noProof/>
          <w:sz w:val="22"/>
          <w:szCs w:val="22"/>
          <w:lang w:val="ka-GE"/>
        </w:rPr>
        <w:t xml:space="preserve"> ათასი ლარი, მათ შორის : მოსაკრებელი ბუნებრივი რესურსებით</w:t>
      </w:r>
      <w:r w:rsidR="00026374">
        <w:rPr>
          <w:rFonts w:ascii="Sylfaen" w:hAnsi="Sylfaen" w:cs="Sylfaen"/>
          <w:bCs/>
          <w:noProof/>
          <w:sz w:val="22"/>
          <w:szCs w:val="22"/>
          <w:lang w:val="ka-GE"/>
        </w:rPr>
        <w:t xml:space="preserve"> სარგებლობისათვის განისაზრვრა 15</w:t>
      </w:r>
      <w:r w:rsidR="00C22E32">
        <w:rPr>
          <w:rFonts w:ascii="Sylfaen" w:hAnsi="Sylfaen" w:cs="Sylfaen"/>
          <w:bCs/>
          <w:noProof/>
          <w:sz w:val="22"/>
          <w:szCs w:val="22"/>
          <w:lang w:val="ka-GE"/>
        </w:rPr>
        <w:t>0,0 ათასი ლარით,ხოლო შემოსავლები მიწის იჯარიდან და მართვაში გადაცემიდან 100,0 ათას ლარით.</w:t>
      </w:r>
    </w:p>
    <w:p w:rsidR="00B93445"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საქონელისა და მომსახურების რეალიზაციიდან განსაზღვრულია </w:t>
      </w:r>
      <w:r w:rsidR="0000013B">
        <w:rPr>
          <w:rFonts w:ascii="Sylfaen" w:hAnsi="Sylfaen" w:cs="Sylfaen"/>
          <w:b/>
          <w:bCs/>
          <w:noProof/>
          <w:sz w:val="22"/>
          <w:szCs w:val="22"/>
          <w:lang w:val="ka-GE"/>
        </w:rPr>
        <w:t>75</w:t>
      </w:r>
      <w:r w:rsidR="007E75DD">
        <w:rPr>
          <w:rFonts w:ascii="Sylfaen" w:hAnsi="Sylfaen" w:cs="Sylfaen"/>
          <w:b/>
          <w:bCs/>
          <w:noProof/>
          <w:sz w:val="22"/>
          <w:szCs w:val="22"/>
          <w:lang w:val="ka-GE"/>
        </w:rPr>
        <w:t>,0</w:t>
      </w:r>
      <w:r w:rsidR="0000013B">
        <w:rPr>
          <w:rFonts w:ascii="Sylfaen" w:hAnsi="Sylfaen" w:cs="Sylfaen"/>
          <w:b/>
          <w:bCs/>
          <w:noProof/>
          <w:sz w:val="22"/>
          <w:szCs w:val="22"/>
          <w:lang w:val="ka-GE"/>
        </w:rPr>
        <w:t xml:space="preserve"> ათასი ლარის ოდენობით. მათ </w:t>
      </w:r>
      <w:r>
        <w:rPr>
          <w:rFonts w:ascii="Sylfaen" w:hAnsi="Sylfaen" w:cs="Sylfaen"/>
          <w:b/>
          <w:bCs/>
          <w:noProof/>
          <w:sz w:val="22"/>
          <w:szCs w:val="22"/>
          <w:lang w:val="ka-GE"/>
        </w:rPr>
        <w:t>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Pr>
          <w:rFonts w:ascii="Sylfaen" w:hAnsi="Sylfaen" w:cs="Sylfaen"/>
          <w:bCs/>
          <w:noProof/>
          <w:sz w:val="22"/>
          <w:szCs w:val="22"/>
          <w:lang w:val="ka-GE"/>
        </w:rPr>
        <w:t xml:space="preserve"> </w:t>
      </w:r>
      <w:r w:rsidR="00873D2C">
        <w:rPr>
          <w:rFonts w:ascii="Sylfaen" w:hAnsi="Sylfaen" w:cs="Sylfaen"/>
          <w:bCs/>
          <w:noProof/>
          <w:sz w:val="22"/>
          <w:szCs w:val="22"/>
          <w:lang w:val="ka-GE"/>
        </w:rPr>
        <w:t>10</w:t>
      </w:r>
      <w:r>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Pr>
          <w:rFonts w:ascii="Sylfaen" w:hAnsi="Sylfaen" w:cs="Sylfaen"/>
          <w:bCs/>
          <w:noProof/>
          <w:sz w:val="22"/>
          <w:szCs w:val="22"/>
          <w:lang w:val="ka-GE"/>
        </w:rPr>
        <w:t xml:space="preserve"> 2</w:t>
      </w:r>
      <w:r w:rsidR="00775827">
        <w:rPr>
          <w:rFonts w:ascii="Sylfaen" w:hAnsi="Sylfaen" w:cs="Sylfaen"/>
          <w:bCs/>
          <w:noProof/>
          <w:sz w:val="22"/>
          <w:szCs w:val="22"/>
          <w:lang w:val="ka-GE"/>
        </w:rPr>
        <w:t>5</w:t>
      </w:r>
      <w:r>
        <w:rPr>
          <w:rFonts w:ascii="Sylfaen" w:hAnsi="Sylfaen" w:cs="Sylfaen"/>
          <w:bCs/>
          <w:noProof/>
          <w:sz w:val="22"/>
          <w:szCs w:val="22"/>
          <w:lang w:val="ka-GE"/>
        </w:rPr>
        <w:t>,0 ათასი ლარი;</w:t>
      </w:r>
    </w:p>
    <w:p w:rsidR="00B93445" w:rsidRPr="007D112D" w:rsidRDefault="007E75DD" w:rsidP="007D112D">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არასაბაზრო წესით გ</w:t>
      </w:r>
      <w:r w:rsidR="007D112D">
        <w:rPr>
          <w:rFonts w:ascii="Sylfaen" w:hAnsi="Sylfaen" w:cs="Sylfaen"/>
          <w:bCs/>
          <w:noProof/>
          <w:sz w:val="22"/>
          <w:szCs w:val="22"/>
          <w:lang w:val="ka-GE"/>
        </w:rPr>
        <w:t xml:space="preserve">აყიდული საქონელი და მომსახურება </w:t>
      </w:r>
      <w:r w:rsidRPr="007D112D">
        <w:rPr>
          <w:rFonts w:ascii="Sylfaen" w:hAnsi="Sylfaen" w:cs="Sylfaen"/>
          <w:bCs/>
          <w:noProof/>
          <w:sz w:val="22"/>
          <w:szCs w:val="22"/>
          <w:lang w:val="ka-GE"/>
        </w:rPr>
        <w:t>(</w:t>
      </w:r>
      <w:r w:rsidR="00B93445" w:rsidRPr="007D112D">
        <w:rPr>
          <w:rFonts w:ascii="Sylfaen" w:hAnsi="Sylfaen" w:cs="Sylfaen"/>
          <w:bCs/>
          <w:noProof/>
          <w:sz w:val="22"/>
          <w:szCs w:val="22"/>
          <w:lang w:val="ka-GE"/>
        </w:rPr>
        <w:t>შემოსავალი შენობებისა და ნაგებობების იჯარაში ან მართვაში (უზურფრუქტი, ქირავნობა და სხვა) გადაცემიდან</w:t>
      </w:r>
      <w:r w:rsidRPr="007D112D">
        <w:rPr>
          <w:rFonts w:ascii="Sylfaen" w:hAnsi="Sylfaen" w:cs="Sylfaen"/>
          <w:bCs/>
          <w:noProof/>
          <w:sz w:val="22"/>
          <w:szCs w:val="22"/>
          <w:lang w:val="ka-GE"/>
        </w:rPr>
        <w:t>)</w:t>
      </w:r>
      <w:r w:rsidR="00B93445" w:rsidRPr="007D112D">
        <w:rPr>
          <w:rFonts w:ascii="Sylfaen" w:hAnsi="Sylfaen" w:cs="Sylfaen"/>
          <w:bCs/>
          <w:noProof/>
          <w:sz w:val="22"/>
          <w:szCs w:val="22"/>
          <w:lang w:val="ka-GE"/>
        </w:rPr>
        <w:t xml:space="preserve"> </w:t>
      </w:r>
      <w:r w:rsidRPr="007D112D">
        <w:rPr>
          <w:rFonts w:ascii="Sylfaen" w:hAnsi="Sylfaen" w:cs="Sylfaen"/>
          <w:bCs/>
          <w:noProof/>
          <w:sz w:val="22"/>
          <w:szCs w:val="22"/>
          <w:lang w:val="ka-GE"/>
        </w:rPr>
        <w:t>4</w:t>
      </w:r>
      <w:r w:rsidR="00B93445" w:rsidRPr="007D112D">
        <w:rPr>
          <w:rFonts w:ascii="Sylfaen" w:hAnsi="Sylfaen" w:cs="Sylfaen"/>
          <w:bCs/>
          <w:noProof/>
          <w:sz w:val="22"/>
          <w:szCs w:val="22"/>
          <w:lang w:val="ka-GE"/>
        </w:rPr>
        <w:t>0,0 ათასი ლარი;</w:t>
      </w:r>
    </w:p>
    <w:p w:rsidR="00B93445" w:rsidRPr="00B93445" w:rsidRDefault="00B93445" w:rsidP="007E75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color w:val="4BACC6" w:themeColor="accent5"/>
          <w:sz w:val="22"/>
          <w:szCs w:val="22"/>
          <w:lang w:val="ka-GE"/>
        </w:rPr>
      </w:pPr>
    </w:p>
    <w:p w:rsidR="00B93445" w:rsidRPr="008B6BC9"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Pr>
          <w:rFonts w:ascii="Sylfaen" w:hAnsi="Sylfaen" w:cs="Sylfaen"/>
          <w:b/>
          <w:bCs/>
          <w:noProof/>
          <w:sz w:val="22"/>
          <w:szCs w:val="22"/>
          <w:lang w:val="ka-GE"/>
        </w:rPr>
        <w:t xml:space="preserve">დან </w:t>
      </w:r>
      <w:r w:rsidRPr="008B6BC9">
        <w:rPr>
          <w:rFonts w:ascii="Sylfaen" w:hAnsi="Sylfaen" w:cs="Sylfaen"/>
          <w:bCs/>
          <w:noProof/>
          <w:sz w:val="22"/>
          <w:szCs w:val="22"/>
          <w:lang w:val="ka-GE"/>
        </w:rPr>
        <w:t xml:space="preserve">განსაზღვრულია </w:t>
      </w:r>
      <w:r w:rsidR="00A047BA" w:rsidRPr="008B6BC9">
        <w:rPr>
          <w:rFonts w:ascii="Sylfaen" w:hAnsi="Sylfaen" w:cs="Sylfaen"/>
          <w:bCs/>
          <w:noProof/>
          <w:sz w:val="22"/>
          <w:szCs w:val="22"/>
          <w:lang w:val="ka-GE"/>
        </w:rPr>
        <w:t>12</w:t>
      </w:r>
      <w:r w:rsidRPr="008B6BC9">
        <w:rPr>
          <w:rFonts w:ascii="Sylfaen" w:hAnsi="Sylfaen" w:cs="Sylfaen"/>
          <w:bCs/>
          <w:noProof/>
          <w:sz w:val="22"/>
          <w:szCs w:val="22"/>
          <w:lang w:val="ka-GE"/>
        </w:rPr>
        <w:t xml:space="preserve">0,0 ათასი ლარის </w:t>
      </w:r>
      <w:r w:rsidR="00775827" w:rsidRPr="008B6BC9">
        <w:rPr>
          <w:rFonts w:ascii="Sylfaen" w:hAnsi="Sylfaen" w:cs="Sylfaen"/>
          <w:bCs/>
          <w:noProof/>
          <w:sz w:val="22"/>
          <w:szCs w:val="22"/>
          <w:lang w:val="ka-GE"/>
        </w:rPr>
        <w:t>ოდენობით.</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lastRenderedPageBreak/>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681F3E" w:rsidRPr="008C2691">
        <w:rPr>
          <w:rFonts w:ascii="Sylfaen" w:hAnsi="Sylfaen" w:cs="Sylfaen"/>
          <w:bCs/>
          <w:noProof/>
          <w:sz w:val="22"/>
          <w:szCs w:val="22"/>
          <w:lang w:val="ka-GE"/>
        </w:rPr>
        <w:t xml:space="preserve">ადგენს </w:t>
      </w:r>
      <w:r w:rsidR="00BF37F9">
        <w:rPr>
          <w:rFonts w:ascii="Sylfaen" w:hAnsi="Sylfaen" w:cs="Sylfaen"/>
          <w:bCs/>
          <w:noProof/>
          <w:sz w:val="22"/>
          <w:szCs w:val="22"/>
          <w:lang w:val="ka-GE"/>
        </w:rPr>
        <w:t>15</w:t>
      </w:r>
      <w:r w:rsidR="005E2CE2" w:rsidRPr="008C2691">
        <w:rPr>
          <w:rFonts w:ascii="Sylfaen" w:hAnsi="Sylfaen" w:cs="Sylfaen"/>
          <w:bCs/>
          <w:noProof/>
          <w:sz w:val="22"/>
          <w:szCs w:val="22"/>
          <w:lang w:val="ka-GE"/>
        </w:rPr>
        <w:t>0.</w:t>
      </w:r>
      <w:r w:rsidR="00681F3E" w:rsidRPr="008C2691">
        <w:rPr>
          <w:rFonts w:ascii="Sylfaen" w:hAnsi="Sylfaen" w:cs="Sylfaen"/>
          <w:bCs/>
          <w:noProof/>
          <w:sz w:val="22"/>
          <w:szCs w:val="22"/>
          <w:lang w:val="ka-GE"/>
        </w:rPr>
        <w:t xml:space="preserve">0 </w:t>
      </w:r>
      <w:r w:rsidR="00BF37F9">
        <w:rPr>
          <w:rFonts w:ascii="Sylfaen" w:hAnsi="Sylfaen" w:cs="Sylfaen"/>
          <w:bCs/>
          <w:noProof/>
          <w:sz w:val="22"/>
          <w:szCs w:val="22"/>
          <w:lang w:val="ka-GE"/>
        </w:rPr>
        <w:t xml:space="preserve">ათას </w:t>
      </w:r>
      <w:r w:rsidR="00681F3E" w:rsidRPr="008C2691">
        <w:rPr>
          <w:rFonts w:ascii="Sylfaen" w:hAnsi="Sylfaen" w:cs="Sylfaen"/>
          <w:bCs/>
          <w:noProof/>
          <w:sz w:val="22"/>
          <w:szCs w:val="22"/>
          <w:lang w:val="ka-GE"/>
        </w:rPr>
        <w:t>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EF3C3F" w:rsidRDefault="00A80AB9" w:rsidP="00A80AB9">
      <w:pPr>
        <w:pStyle w:val="Heading1"/>
        <w:ind w:firstLine="270"/>
        <w:rPr>
          <w:rFonts w:ascii="Sylfaen" w:hAnsi="Sylfaen" w:cs="Sylfaen"/>
          <w:b/>
          <w:noProof/>
          <w:sz w:val="22"/>
          <w:szCs w:val="22"/>
          <w:lang w:val="ka-GE"/>
        </w:rPr>
      </w:pPr>
      <w:r>
        <w:rPr>
          <w:rFonts w:ascii="Sylfaen" w:hAnsi="Sylfaen" w:cs="Sylfaen"/>
          <w:b/>
          <w:noProof/>
          <w:sz w:val="22"/>
          <w:szCs w:val="22"/>
          <w:lang w:val="ka-GE"/>
        </w:rPr>
        <w:t>მუნიც</w:t>
      </w:r>
      <w:r w:rsidR="008B6BC9">
        <w:rPr>
          <w:rFonts w:ascii="Sylfaen" w:hAnsi="Sylfaen" w:cs="Sylfaen"/>
          <w:b/>
          <w:noProof/>
          <w:sz w:val="22"/>
          <w:szCs w:val="22"/>
          <w:lang w:val="ka-GE"/>
        </w:rPr>
        <w:t>ი</w:t>
      </w:r>
      <w:r>
        <w:rPr>
          <w:rFonts w:ascii="Sylfaen" w:hAnsi="Sylfaen" w:cs="Sylfaen"/>
          <w:b/>
          <w:noProof/>
          <w:sz w:val="22"/>
          <w:szCs w:val="22"/>
          <w:lang w:val="ka-GE"/>
        </w:rPr>
        <w:t xml:space="preserve">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80AB9" w:rsidRPr="00A80AB9" w:rsidRDefault="00A80AB9" w:rsidP="00A80AB9">
      <w:pPr>
        <w:rPr>
          <w:rFonts w:asciiTheme="minorHAnsi" w:hAnsiTheme="minorHAnsi"/>
          <w:lang w:val="ka-GE"/>
        </w:rPr>
      </w:pPr>
    </w:p>
    <w:p w:rsidR="00B62B93" w:rsidRPr="00B62B93" w:rsidRDefault="00BD4719" w:rsidP="00E570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A80AB9">
        <w:rPr>
          <w:rFonts w:ascii="Sylfaen" w:hAnsi="Sylfaen" w:cs="Sylfaen"/>
          <w:noProof/>
          <w:sz w:val="22"/>
          <w:szCs w:val="22"/>
          <w:lang w:val="ka-GE"/>
        </w:rPr>
        <w:t>მუნიც</w:t>
      </w:r>
      <w:r w:rsidR="008B6BC9">
        <w:rPr>
          <w:rFonts w:ascii="Sylfaen" w:hAnsi="Sylfaen" w:cs="Sylfaen"/>
          <w:noProof/>
          <w:sz w:val="22"/>
          <w:szCs w:val="22"/>
          <w:lang w:val="ka-GE"/>
        </w:rPr>
        <w:t>ი</w:t>
      </w:r>
      <w:r w:rsidR="00A80AB9">
        <w:rPr>
          <w:rFonts w:ascii="Sylfaen" w:hAnsi="Sylfaen" w:cs="Sylfaen"/>
          <w:noProof/>
          <w:sz w:val="22"/>
          <w:szCs w:val="22"/>
          <w:lang w:val="ka-GE"/>
        </w:rPr>
        <w:t xml:space="preserve">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CF6559">
        <w:rPr>
          <w:rFonts w:ascii="Sylfaen" w:hAnsi="Sylfaen" w:cs="Sylfaen"/>
          <w:noProof/>
          <w:sz w:val="22"/>
          <w:szCs w:val="22"/>
          <w:lang w:val="ka-GE"/>
        </w:rPr>
        <w:t xml:space="preserve">შეადგენს </w:t>
      </w:r>
      <w:r w:rsidR="004C4C11">
        <w:rPr>
          <w:rFonts w:ascii="Sylfaen" w:hAnsi="Sylfaen" w:cs="Sylfaen"/>
          <w:noProof/>
          <w:sz w:val="22"/>
          <w:szCs w:val="22"/>
          <w:lang w:val="ka-GE"/>
        </w:rPr>
        <w:t>19064,8</w:t>
      </w:r>
      <w:r w:rsidR="00A80AB9">
        <w:rPr>
          <w:rFonts w:ascii="Sylfaen" w:hAnsi="Sylfaen" w:cs="Sylfaen"/>
          <w:noProof/>
          <w:sz w:val="22"/>
          <w:szCs w:val="22"/>
          <w:lang w:val="ka-GE"/>
        </w:rPr>
        <w:t xml:space="preserve"> ათას</w:t>
      </w:r>
      <w:r w:rsidR="006309A8" w:rsidRPr="002F2E62">
        <w:rPr>
          <w:rFonts w:ascii="Sylfaen" w:hAnsi="Sylfaen" w:cs="Sylfaen"/>
          <w:noProof/>
          <w:sz w:val="22"/>
          <w:szCs w:val="22"/>
          <w:lang w:val="ka-GE"/>
        </w:rPr>
        <w:t xml:space="preserve"> ლარს</w:t>
      </w:r>
      <w:r w:rsidR="00DA098F" w:rsidRPr="00E57030">
        <w:rPr>
          <w:rFonts w:ascii="Sylfaen" w:hAnsi="Sylfaen" w:cs="Sylfaen"/>
          <w:noProof/>
          <w:sz w:val="22"/>
          <w:szCs w:val="22"/>
          <w:lang w:val="ka-GE"/>
        </w:rPr>
        <w:t>.</w:t>
      </w:r>
      <w:r w:rsidR="00497FDE" w:rsidRPr="00E57030">
        <w:rPr>
          <w:rFonts w:ascii="Sylfaen" w:hAnsi="Sylfaen" w:cs="Sylfaen"/>
          <w:noProof/>
          <w:sz w:val="22"/>
          <w:szCs w:val="22"/>
          <w:lang w:val="ka-GE"/>
        </w:rPr>
        <w:t xml:space="preserve"> </w:t>
      </w:r>
      <w:r w:rsidR="00226228" w:rsidRPr="00821420">
        <w:rPr>
          <w:rFonts w:ascii="Sylfaen" w:hAnsi="Sylfaen" w:cs="Sylfaen"/>
          <w:noProof/>
          <w:sz w:val="22"/>
          <w:szCs w:val="22"/>
          <w:lang w:val="ka-GE"/>
        </w:rPr>
        <w:t>2022</w:t>
      </w:r>
      <w:r w:rsidR="00CF6559" w:rsidRPr="00821420">
        <w:rPr>
          <w:rFonts w:ascii="Sylfaen" w:hAnsi="Sylfaen" w:cs="Sylfaen"/>
          <w:noProof/>
          <w:sz w:val="22"/>
          <w:szCs w:val="22"/>
          <w:lang w:val="ka-GE"/>
        </w:rPr>
        <w:t xml:space="preserve"> წლის </w:t>
      </w:r>
      <w:r w:rsidR="00E57030" w:rsidRPr="00821420">
        <w:rPr>
          <w:rFonts w:ascii="Sylfaen" w:hAnsi="Sylfaen" w:cs="Sylfaen"/>
          <w:noProof/>
          <w:sz w:val="22"/>
          <w:szCs w:val="22"/>
          <w:lang w:val="ka-GE"/>
        </w:rPr>
        <w:t xml:space="preserve">პროგნოზთან  (გასული წლის ანალოგიურ პერიოდთან) შედარებით </w:t>
      </w:r>
      <w:r w:rsidR="00A80AB9" w:rsidRPr="00821420">
        <w:rPr>
          <w:rFonts w:ascii="Sylfaen" w:hAnsi="Sylfaen" w:cs="Sylfaen"/>
          <w:noProof/>
          <w:sz w:val="22"/>
          <w:szCs w:val="22"/>
          <w:lang w:val="ka-GE"/>
        </w:rPr>
        <w:t>იზრდება</w:t>
      </w:r>
      <w:r w:rsidR="00CF6559" w:rsidRPr="00821420">
        <w:rPr>
          <w:rFonts w:ascii="Sylfaen" w:hAnsi="Sylfaen" w:cs="Sylfaen"/>
          <w:noProof/>
          <w:sz w:val="22"/>
          <w:szCs w:val="22"/>
          <w:lang w:val="ka-GE"/>
        </w:rPr>
        <w:t xml:space="preserve"> </w:t>
      </w:r>
      <w:r w:rsidR="00E57030" w:rsidRPr="00821420">
        <w:rPr>
          <w:rFonts w:ascii="Sylfaen" w:hAnsi="Sylfaen" w:cs="Sylfaen"/>
          <w:noProof/>
          <w:sz w:val="22"/>
          <w:szCs w:val="22"/>
          <w:lang w:val="ka-GE"/>
        </w:rPr>
        <w:t>4460,9</w:t>
      </w:r>
      <w:r w:rsidR="004C4C11" w:rsidRPr="00821420">
        <w:rPr>
          <w:rFonts w:ascii="Sylfaen" w:hAnsi="Sylfaen" w:cs="Sylfaen"/>
          <w:noProof/>
          <w:sz w:val="22"/>
          <w:szCs w:val="22"/>
          <w:lang w:val="ka-GE"/>
        </w:rPr>
        <w:t xml:space="preserve"> </w:t>
      </w:r>
      <w:r w:rsidR="00DA098F" w:rsidRPr="00821420">
        <w:rPr>
          <w:rFonts w:ascii="Sylfaen" w:hAnsi="Sylfaen" w:cs="Sylfaen"/>
          <w:noProof/>
          <w:sz w:val="22"/>
          <w:szCs w:val="22"/>
          <w:lang w:val="ka-GE"/>
        </w:rPr>
        <w:t>ათასი  ლარით.</w:t>
      </w:r>
      <w:r w:rsidR="004C4C11" w:rsidRPr="00821420">
        <w:rPr>
          <w:rFonts w:ascii="Sylfaen" w:hAnsi="Sylfaen" w:cs="Sylfaen"/>
          <w:noProof/>
          <w:sz w:val="22"/>
          <w:szCs w:val="22"/>
          <w:lang w:val="ka-GE"/>
        </w:rPr>
        <w:t xml:space="preserve"> </w:t>
      </w:r>
      <w:r w:rsidR="005F79B6" w:rsidRPr="00821420">
        <w:rPr>
          <w:rFonts w:ascii="Sylfaen" w:hAnsi="Sylfaen" w:cs="Sylfaen"/>
          <w:noProof/>
          <w:sz w:val="22"/>
          <w:szCs w:val="22"/>
          <w:lang w:val="ka-GE"/>
        </w:rPr>
        <w:t xml:space="preserve">აღნიშნული </w:t>
      </w:r>
      <w:r w:rsidR="00A80AB9" w:rsidRPr="00821420">
        <w:rPr>
          <w:rFonts w:ascii="Sylfaen" w:hAnsi="Sylfaen" w:cs="Sylfaen"/>
          <w:noProof/>
          <w:sz w:val="22"/>
          <w:szCs w:val="22"/>
          <w:lang w:val="ka-GE"/>
        </w:rPr>
        <w:t>ზრდა</w:t>
      </w:r>
      <w:r w:rsidR="00C65AC9" w:rsidRPr="00821420">
        <w:rPr>
          <w:rFonts w:ascii="Sylfaen" w:hAnsi="Sylfaen" w:cs="Sylfaen"/>
          <w:noProof/>
          <w:sz w:val="22"/>
          <w:szCs w:val="22"/>
          <w:lang w:val="ka-GE"/>
        </w:rPr>
        <w:t xml:space="preserve"> გამოწვეულია </w:t>
      </w:r>
      <w:r w:rsidR="00DA098F" w:rsidRPr="00821420">
        <w:rPr>
          <w:rFonts w:ascii="Sylfaen" w:hAnsi="Sylfaen" w:cs="Sylfaen"/>
          <w:noProof/>
          <w:sz w:val="22"/>
          <w:szCs w:val="22"/>
          <w:lang w:val="ka-GE"/>
        </w:rPr>
        <w:t>დამატებ</w:t>
      </w:r>
      <w:r w:rsidR="00E57030" w:rsidRPr="00821420">
        <w:rPr>
          <w:rFonts w:ascii="Sylfaen" w:hAnsi="Sylfaen" w:cs="Sylfaen"/>
          <w:noProof/>
          <w:sz w:val="22"/>
          <w:szCs w:val="22"/>
          <w:lang w:val="ka-GE"/>
        </w:rPr>
        <w:t xml:space="preserve">ული </w:t>
      </w:r>
      <w:r w:rsidR="00DA098F" w:rsidRPr="00821420">
        <w:rPr>
          <w:rFonts w:ascii="Sylfaen" w:hAnsi="Sylfaen" w:cs="Sylfaen"/>
          <w:noProof/>
          <w:sz w:val="22"/>
          <w:szCs w:val="22"/>
          <w:lang w:val="ka-GE"/>
        </w:rPr>
        <w:t>ღირებულების გადასახადი</w:t>
      </w:r>
      <w:r w:rsidR="00C65AC9" w:rsidRPr="00821420">
        <w:rPr>
          <w:rFonts w:ascii="Sylfaen" w:hAnsi="Sylfaen" w:cs="Sylfaen"/>
          <w:noProof/>
          <w:sz w:val="22"/>
          <w:szCs w:val="22"/>
          <w:lang w:val="ka-GE"/>
        </w:rPr>
        <w:t>ს</w:t>
      </w:r>
      <w:r w:rsidR="00404A71">
        <w:rPr>
          <w:rFonts w:ascii="Sylfaen" w:hAnsi="Sylfaen" w:cs="Sylfaen"/>
          <w:noProof/>
          <w:sz w:val="22"/>
          <w:szCs w:val="22"/>
          <w:lang w:val="ka-GE"/>
        </w:rPr>
        <w:t>, ქონების გადასახადი</w:t>
      </w:r>
      <w:r w:rsidR="00CB3101">
        <w:rPr>
          <w:rFonts w:ascii="Sylfaen" w:hAnsi="Sylfaen" w:cs="Sylfaen"/>
          <w:noProof/>
          <w:sz w:val="22"/>
          <w:szCs w:val="22"/>
          <w:lang w:val="ka-GE"/>
        </w:rPr>
        <w:t>ს და სხვა შემოსავლების</w:t>
      </w:r>
      <w:bookmarkStart w:id="0" w:name="_GoBack"/>
      <w:bookmarkEnd w:id="0"/>
      <w:r w:rsidR="00C65AC9" w:rsidRPr="00821420">
        <w:rPr>
          <w:rFonts w:ascii="Sylfaen" w:hAnsi="Sylfaen" w:cs="Sylfaen"/>
          <w:noProof/>
          <w:sz w:val="22"/>
          <w:szCs w:val="22"/>
          <w:lang w:val="ka-GE"/>
        </w:rPr>
        <w:t xml:space="preserve"> ზრდით</w:t>
      </w:r>
      <w:r w:rsidR="00C65AC9" w:rsidRPr="00821420">
        <w:rPr>
          <w:rFonts w:ascii="Sylfaen" w:hAnsi="Sylfaen" w:cs="Sylfaen"/>
          <w:bCs/>
          <w:i/>
          <w:noProof/>
          <w:sz w:val="22"/>
          <w:szCs w:val="22"/>
          <w:lang w:val="ka-GE"/>
        </w:rPr>
        <w:t>.</w:t>
      </w:r>
    </w:p>
    <w:p w:rsidR="006309A8" w:rsidRPr="00930707"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D6698D" w:rsidRDefault="00D6698D"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ინფრასტრუქტურის განვითარება </w:t>
      </w:r>
      <w:r>
        <w:rPr>
          <w:rFonts w:ascii="Sylfaen" w:hAnsi="Sylfaen" w:cs="Sylfaen"/>
          <w:b/>
          <w:noProof/>
          <w:sz w:val="22"/>
          <w:szCs w:val="22"/>
          <w:lang w:val="ka-GE"/>
        </w:rPr>
        <w:t xml:space="preserve">- </w:t>
      </w:r>
      <w:r w:rsidR="00566209">
        <w:rPr>
          <w:rFonts w:ascii="Sylfaen" w:hAnsi="Sylfaen" w:cs="Sylfaen"/>
          <w:b/>
          <w:noProof/>
          <w:sz w:val="22"/>
          <w:szCs w:val="22"/>
          <w:lang w:val="ka-GE"/>
        </w:rPr>
        <w:t>338</w:t>
      </w:r>
      <w:r w:rsidR="003B36D9">
        <w:rPr>
          <w:rFonts w:ascii="Sylfaen" w:hAnsi="Sylfaen" w:cs="Sylfaen"/>
          <w:b/>
          <w:noProof/>
          <w:sz w:val="22"/>
          <w:szCs w:val="22"/>
          <w:lang w:val="ka-GE"/>
        </w:rPr>
        <w:t>7,7</w:t>
      </w:r>
      <w:r>
        <w:rPr>
          <w:rFonts w:ascii="Sylfaen" w:hAnsi="Sylfaen" w:cs="Sylfaen"/>
          <w:b/>
          <w:noProof/>
          <w:sz w:val="22"/>
          <w:szCs w:val="22"/>
          <w:lang w:val="ka-GE"/>
        </w:rPr>
        <w:t xml:space="preserve"> ათასი ლარი; </w:t>
      </w:r>
      <w:r w:rsidR="009853E0">
        <w:rPr>
          <w:rFonts w:ascii="Sylfaen" w:hAnsi="Sylfaen" w:cs="Sylfaen"/>
          <w:b/>
          <w:noProof/>
          <w:sz w:val="22"/>
          <w:szCs w:val="22"/>
          <w:lang w:val="ka-GE"/>
        </w:rPr>
        <w:t>მათ შორის:</w:t>
      </w:r>
    </w:p>
    <w:p w:rsidR="00D6698D" w:rsidRPr="009853E0" w:rsidRDefault="00D6698D"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საგზაო ინფრასტრუქტურის</w:t>
      </w:r>
      <w:r w:rsidRPr="009853E0">
        <w:rPr>
          <w:rFonts w:ascii="Sylfaen" w:hAnsi="Sylfaen" w:cs="Sylfaen"/>
          <w:noProof/>
          <w:sz w:val="22"/>
          <w:szCs w:val="22"/>
          <w:lang w:val="en-US"/>
        </w:rPr>
        <w:t xml:space="preserve"> განვითარება </w:t>
      </w:r>
      <w:r w:rsidR="009853E0" w:rsidRPr="009853E0">
        <w:rPr>
          <w:rFonts w:ascii="Sylfaen" w:hAnsi="Sylfaen" w:cs="Sylfaen"/>
          <w:noProof/>
          <w:sz w:val="22"/>
          <w:szCs w:val="22"/>
          <w:lang w:val="ka-GE"/>
        </w:rPr>
        <w:t xml:space="preserve">- </w:t>
      </w:r>
      <w:r w:rsidR="003B36D9">
        <w:rPr>
          <w:rFonts w:ascii="Sylfaen" w:hAnsi="Sylfaen" w:cs="Sylfaen"/>
          <w:noProof/>
          <w:sz w:val="22"/>
          <w:szCs w:val="22"/>
          <w:lang w:val="ka-GE"/>
        </w:rPr>
        <w:t>1268,9</w:t>
      </w:r>
      <w:r w:rsidR="009853E0" w:rsidRPr="009853E0">
        <w:rPr>
          <w:rFonts w:ascii="Sylfaen" w:hAnsi="Sylfaen" w:cs="Sylfaen"/>
          <w:noProof/>
          <w:sz w:val="22"/>
          <w:szCs w:val="22"/>
          <w:lang w:val="ka-GE"/>
        </w:rPr>
        <w:t xml:space="preserve"> ათასი ლარი; </w:t>
      </w:r>
    </w:p>
    <w:p w:rsidR="00D6698D" w:rsidRDefault="009853E0" w:rsidP="00D6698D">
      <w:pPr>
        <w:pStyle w:val="BodyText"/>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 xml:space="preserve">           </w:t>
      </w:r>
      <w:r w:rsidR="00D94963">
        <w:rPr>
          <w:rFonts w:ascii="Sylfaen" w:hAnsi="Sylfaen" w:cs="Sylfaen"/>
          <w:noProof/>
          <w:sz w:val="22"/>
          <w:szCs w:val="22"/>
          <w:lang w:val="ka-GE"/>
        </w:rPr>
        <w:t xml:space="preserve">რომელიც მოხმარდება </w:t>
      </w:r>
      <w:r w:rsidRPr="009853E0">
        <w:rPr>
          <w:rFonts w:ascii="Sylfaen" w:hAnsi="Sylfaen" w:cs="Sylfaen"/>
          <w:noProof/>
          <w:sz w:val="22"/>
          <w:szCs w:val="22"/>
          <w:lang w:val="ka-GE"/>
        </w:rPr>
        <w:t xml:space="preserve">შემდეგი </w:t>
      </w:r>
      <w:r w:rsidR="00D94963">
        <w:rPr>
          <w:rFonts w:ascii="Sylfaen" w:hAnsi="Sylfaen" w:cs="Sylfaen"/>
          <w:noProof/>
          <w:sz w:val="22"/>
          <w:szCs w:val="22"/>
          <w:lang w:val="ka-GE"/>
        </w:rPr>
        <w:t>ღონისძიებების დაფინანსებას</w:t>
      </w:r>
      <w:r w:rsidR="002424C5">
        <w:rPr>
          <w:rFonts w:ascii="Sylfaen" w:hAnsi="Sylfaen" w:cs="Sylfaen"/>
          <w:noProof/>
          <w:sz w:val="22"/>
          <w:szCs w:val="22"/>
          <w:lang w:val="ka-GE"/>
        </w:rPr>
        <w:t>:</w:t>
      </w:r>
    </w:p>
    <w:p w:rsidR="00D94963" w:rsidRDefault="003B36D9" w:rsidP="00D94963">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ქ.</w:t>
      </w:r>
      <w:r w:rsidR="00CC6EEA">
        <w:rPr>
          <w:rFonts w:ascii="Sylfaen" w:eastAsia="Times New Roman" w:hAnsi="Sylfaen" w:cs="Calibri"/>
          <w:color w:val="000000"/>
          <w:lang w:val="ka-GE"/>
        </w:rPr>
        <w:t xml:space="preserve"> </w:t>
      </w:r>
      <w:r>
        <w:rPr>
          <w:rFonts w:ascii="Sylfaen" w:eastAsia="Times New Roman" w:hAnsi="Sylfaen" w:cs="Calibri"/>
          <w:color w:val="000000"/>
          <w:lang w:val="ka-GE"/>
        </w:rPr>
        <w:t>ახმეტაში შიდა საუბნო გზების რეაბილიტაცია</w:t>
      </w:r>
      <w:r w:rsidR="00D94963">
        <w:rPr>
          <w:rFonts w:ascii="Sylfaen" w:eastAsia="Times New Roman" w:hAnsi="Sylfaen" w:cs="Calibri"/>
          <w:color w:val="000000"/>
          <w:lang w:val="ka-GE"/>
        </w:rPr>
        <w:t xml:space="preserve"> - </w:t>
      </w:r>
      <w:r>
        <w:rPr>
          <w:rFonts w:ascii="Sylfaen" w:eastAsia="Times New Roman" w:hAnsi="Sylfaen" w:cs="Calibri"/>
          <w:color w:val="000000"/>
          <w:lang w:val="ka-GE"/>
        </w:rPr>
        <w:t>75</w:t>
      </w:r>
      <w:r w:rsidR="00D94963">
        <w:rPr>
          <w:rFonts w:ascii="Sylfaen" w:eastAsia="Times New Roman" w:hAnsi="Sylfaen" w:cs="Calibri"/>
          <w:color w:val="000000"/>
          <w:lang w:val="ka-GE"/>
        </w:rPr>
        <w:t>,0 ათ. ლარი;</w:t>
      </w:r>
    </w:p>
    <w:p w:rsidR="00D94963" w:rsidRDefault="003B36D9" w:rsidP="00D94963">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სოფ.</w:t>
      </w:r>
      <w:r w:rsidR="00CC6EEA">
        <w:rPr>
          <w:rFonts w:ascii="Sylfaen" w:eastAsia="Times New Roman" w:hAnsi="Sylfaen" w:cs="Calibri"/>
          <w:color w:val="000000"/>
          <w:lang w:val="ka-GE"/>
        </w:rPr>
        <w:t xml:space="preserve"> </w:t>
      </w:r>
      <w:r>
        <w:rPr>
          <w:rFonts w:ascii="Sylfaen" w:eastAsia="Times New Roman" w:hAnsi="Sylfaen" w:cs="Calibri"/>
          <w:color w:val="000000"/>
          <w:lang w:val="ka-GE"/>
        </w:rPr>
        <w:t>ქისტაურში შიდა საუბნო გზის რეაბილიტაცია</w:t>
      </w:r>
      <w:r w:rsidR="00D94963">
        <w:rPr>
          <w:rFonts w:ascii="Sylfaen" w:eastAsia="Times New Roman" w:hAnsi="Sylfaen" w:cs="Calibri"/>
          <w:color w:val="000000"/>
          <w:lang w:val="ka-GE"/>
        </w:rPr>
        <w:t xml:space="preserve"> - </w:t>
      </w:r>
      <w:r>
        <w:rPr>
          <w:rFonts w:ascii="Sylfaen" w:eastAsia="Times New Roman" w:hAnsi="Sylfaen" w:cs="Calibri"/>
          <w:color w:val="000000"/>
          <w:lang w:val="ka-GE"/>
        </w:rPr>
        <w:t>15</w:t>
      </w:r>
      <w:r w:rsidR="00D94963">
        <w:rPr>
          <w:rFonts w:ascii="Sylfaen" w:eastAsia="Times New Roman" w:hAnsi="Sylfaen" w:cs="Calibri"/>
          <w:color w:val="000000"/>
          <w:lang w:val="ka-GE"/>
        </w:rPr>
        <w:t>0,0 ათ. ლარი</w:t>
      </w:r>
    </w:p>
    <w:p w:rsidR="00D94963" w:rsidRDefault="003B36D9" w:rsidP="00D94963">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სოფ.</w:t>
      </w:r>
      <w:r w:rsidR="00CC6EEA">
        <w:rPr>
          <w:rFonts w:ascii="Sylfaen" w:eastAsia="Times New Roman" w:hAnsi="Sylfaen" w:cs="Calibri"/>
          <w:color w:val="000000"/>
          <w:lang w:val="ka-GE"/>
        </w:rPr>
        <w:t xml:space="preserve"> </w:t>
      </w:r>
      <w:r>
        <w:rPr>
          <w:rFonts w:ascii="Sylfaen" w:eastAsia="Times New Roman" w:hAnsi="Sylfaen" w:cs="Calibri"/>
          <w:color w:val="000000"/>
          <w:lang w:val="ka-GE"/>
        </w:rPr>
        <w:t>ჯვარბოსელში</w:t>
      </w:r>
      <w:r w:rsidR="002424C5">
        <w:rPr>
          <w:rFonts w:ascii="Sylfaen" w:eastAsia="Times New Roman" w:hAnsi="Sylfaen" w:cs="Calibri"/>
          <w:color w:val="000000"/>
          <w:lang w:val="ka-GE"/>
        </w:rPr>
        <w:t>(თუშეთი)</w:t>
      </w:r>
      <w:r>
        <w:rPr>
          <w:rFonts w:ascii="Sylfaen" w:eastAsia="Times New Roman" w:hAnsi="Sylfaen" w:cs="Calibri"/>
          <w:color w:val="000000"/>
          <w:lang w:val="ka-GE"/>
        </w:rPr>
        <w:t xml:space="preserve"> ხიდის მოწყობა მდ.</w:t>
      </w:r>
      <w:r w:rsidR="00CC6EEA">
        <w:rPr>
          <w:rFonts w:ascii="Sylfaen" w:eastAsia="Times New Roman" w:hAnsi="Sylfaen" w:cs="Calibri"/>
          <w:color w:val="000000"/>
          <w:lang w:val="ka-GE"/>
        </w:rPr>
        <w:t xml:space="preserve"> </w:t>
      </w:r>
      <w:r>
        <w:rPr>
          <w:rFonts w:ascii="Sylfaen" w:eastAsia="Times New Roman" w:hAnsi="Sylfaen" w:cs="Calibri"/>
          <w:color w:val="000000"/>
          <w:lang w:val="ka-GE"/>
        </w:rPr>
        <w:t>ალაზანზე</w:t>
      </w:r>
      <w:r w:rsidR="00D94963">
        <w:rPr>
          <w:rFonts w:ascii="Sylfaen" w:eastAsia="Times New Roman" w:hAnsi="Sylfaen" w:cs="Calibri"/>
          <w:color w:val="000000"/>
          <w:lang w:val="ka-GE"/>
        </w:rPr>
        <w:t xml:space="preserve"> - </w:t>
      </w:r>
      <w:r>
        <w:rPr>
          <w:rFonts w:ascii="Sylfaen" w:eastAsia="Times New Roman" w:hAnsi="Sylfaen" w:cs="Calibri"/>
          <w:color w:val="000000"/>
          <w:lang w:val="ka-GE"/>
        </w:rPr>
        <w:t>460</w:t>
      </w:r>
      <w:r w:rsidR="00D94963">
        <w:rPr>
          <w:rFonts w:ascii="Sylfaen" w:eastAsia="Times New Roman" w:hAnsi="Sylfaen" w:cs="Calibri"/>
          <w:color w:val="000000"/>
          <w:lang w:val="ka-GE"/>
        </w:rPr>
        <w:t>,0 ათ. ლარი;</w:t>
      </w:r>
    </w:p>
    <w:p w:rsidR="00D94963" w:rsidRDefault="003B36D9" w:rsidP="00D94963">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სოფ.</w:t>
      </w:r>
      <w:r w:rsidR="00CC6EEA">
        <w:rPr>
          <w:rFonts w:ascii="Sylfaen" w:eastAsia="Times New Roman" w:hAnsi="Sylfaen" w:cs="Calibri"/>
          <w:color w:val="000000"/>
          <w:lang w:val="ka-GE"/>
        </w:rPr>
        <w:t xml:space="preserve"> </w:t>
      </w:r>
      <w:r>
        <w:rPr>
          <w:rFonts w:ascii="Sylfaen" w:eastAsia="Times New Roman" w:hAnsi="Sylfaen" w:cs="Calibri"/>
          <w:color w:val="000000"/>
          <w:lang w:val="ka-GE"/>
        </w:rPr>
        <w:t>საკობიანოში ,,მაჩუთახევზე“</w:t>
      </w:r>
      <w:r w:rsidR="00CC6EEA">
        <w:rPr>
          <w:rFonts w:ascii="Sylfaen" w:eastAsia="Times New Roman" w:hAnsi="Sylfaen" w:cs="Calibri"/>
          <w:color w:val="000000"/>
          <w:lang w:val="ka-GE"/>
        </w:rPr>
        <w:t xml:space="preserve"> </w:t>
      </w:r>
      <w:r>
        <w:rPr>
          <w:rFonts w:ascii="Sylfaen" w:eastAsia="Times New Roman" w:hAnsi="Sylfaen" w:cs="Calibri"/>
          <w:color w:val="000000"/>
          <w:lang w:val="ka-GE"/>
        </w:rPr>
        <w:t>რკინა-ბეტონის ხიდის მოწყობა</w:t>
      </w:r>
      <w:r w:rsidR="00D94963">
        <w:rPr>
          <w:rFonts w:ascii="Sylfaen" w:eastAsia="Times New Roman" w:hAnsi="Sylfaen" w:cs="Calibri"/>
          <w:color w:val="000000"/>
          <w:lang w:val="ka-GE"/>
        </w:rPr>
        <w:t xml:space="preserve"> - </w:t>
      </w:r>
      <w:r>
        <w:rPr>
          <w:rFonts w:ascii="Sylfaen" w:eastAsia="Times New Roman" w:hAnsi="Sylfaen" w:cs="Calibri"/>
          <w:color w:val="000000"/>
          <w:lang w:val="ka-GE"/>
        </w:rPr>
        <w:t>35</w:t>
      </w:r>
      <w:r w:rsidR="00D94963">
        <w:rPr>
          <w:rFonts w:ascii="Sylfaen" w:eastAsia="Times New Roman" w:hAnsi="Sylfaen" w:cs="Calibri"/>
          <w:color w:val="000000"/>
          <w:lang w:val="ka-GE"/>
        </w:rPr>
        <w:t>,0 ათ. ლარი</w:t>
      </w:r>
      <w:r>
        <w:rPr>
          <w:rFonts w:ascii="Sylfaen" w:eastAsia="Times New Roman" w:hAnsi="Sylfaen" w:cs="Calibri"/>
          <w:color w:val="000000"/>
          <w:lang w:val="ka-GE"/>
        </w:rPr>
        <w:t>.</w:t>
      </w:r>
    </w:p>
    <w:p w:rsidR="003B36D9" w:rsidRDefault="003B36D9" w:rsidP="00D94963">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სოფ.</w:t>
      </w:r>
      <w:r w:rsidR="00CC6EEA">
        <w:rPr>
          <w:rFonts w:ascii="Sylfaen" w:eastAsia="Times New Roman" w:hAnsi="Sylfaen" w:cs="Calibri"/>
          <w:color w:val="000000"/>
          <w:lang w:val="ka-GE"/>
        </w:rPr>
        <w:t xml:space="preserve"> </w:t>
      </w:r>
      <w:r>
        <w:rPr>
          <w:rFonts w:ascii="Sylfaen" w:eastAsia="Times New Roman" w:hAnsi="Sylfaen" w:cs="Calibri"/>
          <w:color w:val="000000"/>
          <w:lang w:val="ka-GE"/>
        </w:rPr>
        <w:t>ხორბალოში სოფლამდე მისასვლელი გზის</w:t>
      </w:r>
      <w:r>
        <w:rPr>
          <w:rFonts w:ascii="Sylfaen" w:eastAsia="Times New Roman" w:hAnsi="Sylfaen" w:cs="Calibri"/>
          <w:color w:val="000000"/>
          <w:lang w:val="en-GB"/>
        </w:rPr>
        <w:t xml:space="preserve"> I </w:t>
      </w:r>
      <w:r>
        <w:rPr>
          <w:rFonts w:ascii="Sylfaen" w:eastAsia="Times New Roman" w:hAnsi="Sylfaen" w:cs="Calibri"/>
          <w:color w:val="000000"/>
          <w:lang w:val="ka-GE"/>
        </w:rPr>
        <w:t>ნაწილის რეაბილიტაცია - 183,9 ათ.ლარი.</w:t>
      </w:r>
    </w:p>
    <w:p w:rsidR="003B36D9" w:rsidRDefault="001677E7" w:rsidP="00CC6EEA">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თანადაფინანსება - 250,0</w:t>
      </w:r>
      <w:r w:rsidR="00B672CB">
        <w:rPr>
          <w:rFonts w:ascii="Sylfaen" w:eastAsia="Times New Roman" w:hAnsi="Sylfaen" w:cs="Calibri"/>
          <w:color w:val="000000"/>
          <w:lang w:val="ka-GE"/>
        </w:rPr>
        <w:t xml:space="preserve"> ათ.ლარი.</w:t>
      </w:r>
    </w:p>
    <w:p w:rsidR="001677E7" w:rsidRDefault="001677E7" w:rsidP="00CC6EEA">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საზედამხედველო - 100,0 ათ.ლარი.</w:t>
      </w:r>
    </w:p>
    <w:p w:rsidR="001677E7" w:rsidRDefault="004753AE" w:rsidP="00CC6EEA">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საპროექტო - 15</w:t>
      </w:r>
      <w:r w:rsidR="001677E7">
        <w:rPr>
          <w:rFonts w:ascii="Sylfaen" w:eastAsia="Times New Roman" w:hAnsi="Sylfaen" w:cs="Calibri"/>
          <w:color w:val="000000"/>
          <w:lang w:val="ka-GE"/>
        </w:rPr>
        <w:t xml:space="preserve">, </w:t>
      </w:r>
      <w:r w:rsidR="00B672CB">
        <w:rPr>
          <w:rFonts w:ascii="Sylfaen" w:eastAsia="Times New Roman" w:hAnsi="Sylfaen" w:cs="Calibri"/>
          <w:color w:val="000000"/>
          <w:lang w:val="ka-GE"/>
        </w:rPr>
        <w:t xml:space="preserve">0 </w:t>
      </w:r>
      <w:r w:rsidR="001677E7">
        <w:rPr>
          <w:rFonts w:ascii="Sylfaen" w:eastAsia="Times New Roman" w:hAnsi="Sylfaen" w:cs="Calibri"/>
          <w:color w:val="000000"/>
          <w:lang w:val="ka-GE"/>
        </w:rPr>
        <w:t>ათ.ლარი.</w:t>
      </w:r>
    </w:p>
    <w:p w:rsidR="001677E7" w:rsidRPr="001677E7" w:rsidRDefault="001677E7" w:rsidP="003B36D9">
      <w:pPr>
        <w:pStyle w:val="ListParagraph"/>
        <w:ind w:left="1440"/>
        <w:jc w:val="both"/>
        <w:rPr>
          <w:rFonts w:ascii="Sylfaen" w:eastAsia="Times New Roman" w:hAnsi="Sylfaen" w:cs="Calibri"/>
          <w:color w:val="000000"/>
          <w:lang w:val="ka-GE"/>
        </w:rPr>
      </w:pPr>
    </w:p>
    <w:p w:rsidR="00D6698D" w:rsidRPr="009853E0" w:rsidRDefault="003946A4" w:rsidP="00A56C59">
      <w:pPr>
        <w:pStyle w:val="BodyText"/>
        <w:numPr>
          <w:ilvl w:val="0"/>
          <w:numId w:val="11"/>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b/>
          <w:noProof/>
          <w:sz w:val="22"/>
          <w:szCs w:val="22"/>
          <w:lang w:val="ka-GE"/>
        </w:rPr>
        <w:t xml:space="preserve">სასმელი </w:t>
      </w:r>
      <w:r w:rsidR="009853E0" w:rsidRPr="009853E0">
        <w:rPr>
          <w:rFonts w:ascii="Sylfaen" w:hAnsi="Sylfaen" w:cs="Sylfaen"/>
          <w:b/>
          <w:noProof/>
          <w:sz w:val="22"/>
          <w:szCs w:val="22"/>
          <w:lang w:val="en-US"/>
        </w:rPr>
        <w:t>წყლის სისტემების</w:t>
      </w:r>
      <w:r w:rsidR="009853E0" w:rsidRPr="009853E0">
        <w:rPr>
          <w:rFonts w:ascii="Sylfaen" w:hAnsi="Sylfaen" w:cs="Sylfaen"/>
          <w:noProof/>
          <w:sz w:val="22"/>
          <w:szCs w:val="22"/>
          <w:lang w:val="en-US"/>
        </w:rPr>
        <w:t xml:space="preserve"> </w:t>
      </w:r>
      <w:r>
        <w:rPr>
          <w:rFonts w:ascii="Sylfaen" w:hAnsi="Sylfaen" w:cs="Sylfaen"/>
          <w:noProof/>
          <w:sz w:val="22"/>
          <w:szCs w:val="22"/>
          <w:lang w:val="ka-GE"/>
        </w:rPr>
        <w:t>რეაბილიტაცია</w:t>
      </w:r>
      <w:r w:rsidR="009853E0" w:rsidRPr="009853E0">
        <w:rPr>
          <w:rFonts w:ascii="Sylfaen" w:hAnsi="Sylfaen" w:cs="Sylfaen"/>
          <w:noProof/>
          <w:sz w:val="22"/>
          <w:szCs w:val="22"/>
          <w:lang w:val="en-US"/>
        </w:rPr>
        <w:t xml:space="preserve"> -</w:t>
      </w:r>
      <w:r>
        <w:rPr>
          <w:rFonts w:ascii="Sylfaen" w:hAnsi="Sylfaen" w:cs="Sylfaen"/>
          <w:noProof/>
          <w:sz w:val="22"/>
          <w:szCs w:val="22"/>
          <w:lang w:val="ka-GE"/>
        </w:rPr>
        <w:t>227</w:t>
      </w:r>
      <w:r w:rsidR="00724983">
        <w:rPr>
          <w:rFonts w:ascii="Sylfaen" w:hAnsi="Sylfaen" w:cs="Sylfaen"/>
          <w:noProof/>
          <w:sz w:val="22"/>
          <w:szCs w:val="22"/>
          <w:lang w:val="ka-GE"/>
        </w:rPr>
        <w:t>,0</w:t>
      </w:r>
      <w:r w:rsidR="009853E0" w:rsidRPr="009853E0">
        <w:rPr>
          <w:rFonts w:ascii="Sylfaen" w:hAnsi="Sylfaen" w:cs="Sylfaen"/>
          <w:noProof/>
          <w:sz w:val="22"/>
          <w:szCs w:val="22"/>
          <w:lang w:val="en-US"/>
        </w:rPr>
        <w:t xml:space="preserve"> ა</w:t>
      </w:r>
      <w:r w:rsidR="00312577">
        <w:rPr>
          <w:rFonts w:ascii="Sylfaen" w:hAnsi="Sylfaen" w:cs="Sylfaen"/>
          <w:noProof/>
          <w:sz w:val="22"/>
          <w:szCs w:val="22"/>
          <w:lang w:val="ka-GE"/>
        </w:rPr>
        <w:t>თ</w:t>
      </w:r>
      <w:r>
        <w:rPr>
          <w:rFonts w:ascii="Sylfaen" w:hAnsi="Sylfaen" w:cs="Sylfaen"/>
          <w:noProof/>
          <w:sz w:val="22"/>
          <w:szCs w:val="22"/>
          <w:lang w:val="ka-GE"/>
        </w:rPr>
        <w:t>ასი ლარი,რომელიც მოხმარდება შემდეგი ღონისძიებების დაფინანსებას:</w:t>
      </w:r>
    </w:p>
    <w:p w:rsidR="00312577" w:rsidRDefault="00724983" w:rsidP="00312577">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სოფ.</w:t>
      </w:r>
      <w:r w:rsidR="00C37DE7">
        <w:rPr>
          <w:rFonts w:ascii="Sylfaen" w:eastAsia="Times New Roman" w:hAnsi="Sylfaen" w:cs="Calibri"/>
          <w:color w:val="000000"/>
          <w:lang w:val="ka-GE"/>
        </w:rPr>
        <w:t xml:space="preserve"> </w:t>
      </w:r>
      <w:r>
        <w:rPr>
          <w:rFonts w:ascii="Sylfaen" w:eastAsia="Times New Roman" w:hAnsi="Sylfaen" w:cs="Calibri"/>
          <w:color w:val="000000"/>
          <w:lang w:val="ka-GE"/>
        </w:rPr>
        <w:t>ხადორში სასმელი წყლის ქსელის მოწყობა</w:t>
      </w:r>
      <w:r w:rsidR="00312577">
        <w:rPr>
          <w:rFonts w:ascii="Sylfaen" w:eastAsia="Times New Roman" w:hAnsi="Sylfaen" w:cs="Calibri"/>
          <w:color w:val="000000"/>
          <w:lang w:val="ka-GE"/>
        </w:rPr>
        <w:t xml:space="preserve"> - 25,0 ათ. ლარი</w:t>
      </w:r>
      <w:r>
        <w:rPr>
          <w:rFonts w:ascii="Sylfaen" w:eastAsia="Times New Roman" w:hAnsi="Sylfaen" w:cs="Calibri"/>
          <w:color w:val="000000"/>
          <w:lang w:val="ka-GE"/>
        </w:rPr>
        <w:t>.</w:t>
      </w:r>
    </w:p>
    <w:p w:rsidR="00312577" w:rsidRDefault="008B4A99" w:rsidP="00312577">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სოფ.</w:t>
      </w:r>
      <w:r w:rsidR="00C37DE7">
        <w:rPr>
          <w:rFonts w:ascii="Sylfaen" w:eastAsia="Times New Roman" w:hAnsi="Sylfaen" w:cs="Calibri"/>
          <w:color w:val="000000"/>
          <w:lang w:val="ka-GE"/>
        </w:rPr>
        <w:t xml:space="preserve"> </w:t>
      </w:r>
      <w:r>
        <w:rPr>
          <w:rFonts w:ascii="Sylfaen" w:eastAsia="Times New Roman" w:hAnsi="Sylfaen" w:cs="Calibri"/>
          <w:color w:val="000000"/>
          <w:lang w:val="ka-GE"/>
        </w:rPr>
        <w:t>ყვარელწყალში სასმელი წყლის ქსელის რეაბილიტაცია - 8</w:t>
      </w:r>
      <w:r w:rsidR="00312577">
        <w:rPr>
          <w:rFonts w:ascii="Sylfaen" w:eastAsia="Times New Roman" w:hAnsi="Sylfaen" w:cs="Calibri"/>
          <w:color w:val="000000"/>
          <w:lang w:val="ka-GE"/>
        </w:rPr>
        <w:t>0,0 ათ. ლარი;</w:t>
      </w:r>
    </w:p>
    <w:p w:rsidR="00312577" w:rsidRDefault="008B4A99" w:rsidP="00312577">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სოფ.ზემო ხოდაშენში სასმელი წყლის ჭაბურღილის მოწყობა</w:t>
      </w:r>
      <w:r w:rsidR="00312577">
        <w:rPr>
          <w:rFonts w:ascii="Sylfaen" w:eastAsia="Times New Roman" w:hAnsi="Sylfaen" w:cs="Calibri"/>
          <w:color w:val="000000"/>
          <w:lang w:val="ka-GE"/>
        </w:rPr>
        <w:t xml:space="preserve"> - </w:t>
      </w:r>
      <w:r>
        <w:rPr>
          <w:rFonts w:ascii="Sylfaen" w:eastAsia="Times New Roman" w:hAnsi="Sylfaen" w:cs="Calibri"/>
          <w:color w:val="000000"/>
          <w:lang w:val="ka-GE"/>
        </w:rPr>
        <w:t>80</w:t>
      </w:r>
      <w:r w:rsidR="00312577">
        <w:rPr>
          <w:rFonts w:ascii="Sylfaen" w:eastAsia="Times New Roman" w:hAnsi="Sylfaen" w:cs="Calibri"/>
          <w:color w:val="000000"/>
          <w:lang w:val="ka-GE"/>
        </w:rPr>
        <w:t>,0 ათ. ლარი</w:t>
      </w:r>
    </w:p>
    <w:p w:rsidR="00312577" w:rsidRDefault="008B4A99" w:rsidP="00312577">
      <w:pPr>
        <w:pStyle w:val="ListParagraph"/>
        <w:numPr>
          <w:ilvl w:val="0"/>
          <w:numId w:val="19"/>
        </w:numPr>
        <w:jc w:val="both"/>
        <w:rPr>
          <w:rFonts w:ascii="Sylfaen" w:eastAsia="Times New Roman" w:hAnsi="Sylfaen" w:cs="Calibri"/>
          <w:color w:val="000000"/>
          <w:lang w:val="ka-GE"/>
        </w:rPr>
      </w:pPr>
      <w:r>
        <w:rPr>
          <w:rFonts w:ascii="Sylfaen" w:eastAsia="Times New Roman" w:hAnsi="Sylfaen" w:cs="Calibri"/>
          <w:color w:val="000000"/>
          <w:lang w:val="ka-GE"/>
        </w:rPr>
        <w:t>სოფ.</w:t>
      </w:r>
      <w:r w:rsidR="00C37DE7">
        <w:rPr>
          <w:rFonts w:ascii="Sylfaen" w:eastAsia="Times New Roman" w:hAnsi="Sylfaen" w:cs="Calibri"/>
          <w:color w:val="000000"/>
          <w:lang w:val="ka-GE"/>
        </w:rPr>
        <w:t xml:space="preserve"> </w:t>
      </w:r>
      <w:r>
        <w:rPr>
          <w:rFonts w:ascii="Sylfaen" w:eastAsia="Times New Roman" w:hAnsi="Sylfaen" w:cs="Calibri"/>
          <w:color w:val="000000"/>
          <w:lang w:val="ka-GE"/>
        </w:rPr>
        <w:t>ქისტაურში სასმელი წყლის შიდა ქსელის რეაბილიტაცია</w:t>
      </w:r>
      <w:r w:rsidR="00312577">
        <w:rPr>
          <w:rFonts w:ascii="Sylfaen" w:eastAsia="Times New Roman" w:hAnsi="Sylfaen" w:cs="Calibri"/>
          <w:color w:val="000000"/>
          <w:lang w:val="ka-GE"/>
        </w:rPr>
        <w:t xml:space="preserve"> - </w:t>
      </w:r>
      <w:r>
        <w:rPr>
          <w:rFonts w:ascii="Sylfaen" w:eastAsia="Times New Roman" w:hAnsi="Sylfaen" w:cs="Calibri"/>
          <w:color w:val="000000"/>
          <w:lang w:val="ka-GE"/>
        </w:rPr>
        <w:t>35</w:t>
      </w:r>
      <w:r w:rsidR="00312577">
        <w:rPr>
          <w:rFonts w:ascii="Sylfaen" w:eastAsia="Times New Roman" w:hAnsi="Sylfaen" w:cs="Calibri"/>
          <w:color w:val="000000"/>
          <w:lang w:val="ka-GE"/>
        </w:rPr>
        <w:t>,0 თ. ლარი</w:t>
      </w:r>
    </w:p>
    <w:p w:rsidR="004753AE" w:rsidRDefault="004753AE" w:rsidP="00C37DE7">
      <w:pPr>
        <w:pStyle w:val="BodyText"/>
        <w:numPr>
          <w:ilvl w:val="0"/>
          <w:numId w:val="19"/>
        </w:numPr>
        <w:tabs>
          <w:tab w:val="left" w:pos="720"/>
          <w:tab w:val="left" w:pos="900"/>
          <w:tab w:val="left" w:pos="1620"/>
        </w:tabs>
        <w:ind w:right="-90"/>
        <w:jc w:val="both"/>
        <w:rPr>
          <w:rFonts w:ascii="Sylfaen" w:hAnsi="Sylfaen" w:cs="Sylfaen"/>
          <w:noProof/>
          <w:sz w:val="22"/>
          <w:szCs w:val="22"/>
          <w:lang w:val="ka-GE"/>
        </w:rPr>
      </w:pPr>
      <w:r>
        <w:rPr>
          <w:rFonts w:ascii="Sylfaen" w:hAnsi="Sylfaen" w:cs="Calibri"/>
          <w:color w:val="000000"/>
          <w:lang w:val="ka-GE"/>
        </w:rPr>
        <w:t xml:space="preserve">საზედამხედველო 4,0 </w:t>
      </w:r>
      <w:r>
        <w:rPr>
          <w:rFonts w:ascii="Sylfaen" w:hAnsi="Sylfaen" w:cs="Sylfaen"/>
          <w:noProof/>
          <w:sz w:val="22"/>
          <w:szCs w:val="22"/>
          <w:lang w:val="ka-GE"/>
        </w:rPr>
        <w:t>ათ.ლარი.</w:t>
      </w:r>
    </w:p>
    <w:p w:rsidR="004753AE" w:rsidRDefault="004753AE" w:rsidP="00C37DE7">
      <w:pPr>
        <w:pStyle w:val="BodyText"/>
        <w:numPr>
          <w:ilvl w:val="0"/>
          <w:numId w:val="19"/>
        </w:numPr>
        <w:tabs>
          <w:tab w:val="left" w:pos="720"/>
          <w:tab w:val="left" w:pos="900"/>
          <w:tab w:val="left" w:pos="1620"/>
        </w:tabs>
        <w:ind w:right="-90"/>
        <w:jc w:val="both"/>
        <w:rPr>
          <w:rFonts w:ascii="Sylfaen" w:hAnsi="Sylfaen" w:cs="Sylfaen"/>
          <w:noProof/>
          <w:sz w:val="22"/>
          <w:szCs w:val="22"/>
          <w:lang w:val="ka-GE"/>
        </w:rPr>
      </w:pPr>
      <w:r>
        <w:rPr>
          <w:rFonts w:ascii="Sylfaen" w:hAnsi="Sylfaen" w:cs="Calibri"/>
          <w:color w:val="000000"/>
          <w:lang w:val="ka-GE"/>
        </w:rPr>
        <w:t>საპროექტო 3,0</w:t>
      </w:r>
      <w:r>
        <w:rPr>
          <w:rFonts w:ascii="Sylfaen" w:hAnsi="Sylfaen" w:cs="Sylfaen"/>
          <w:noProof/>
          <w:sz w:val="22"/>
          <w:szCs w:val="22"/>
          <w:lang w:val="ka-GE"/>
        </w:rPr>
        <w:t>ათ.ლარი.</w:t>
      </w:r>
    </w:p>
    <w:p w:rsidR="00733F3E" w:rsidRDefault="0066284F" w:rsidP="00733F3E">
      <w:pPr>
        <w:pStyle w:val="BodyText"/>
        <w:numPr>
          <w:ilvl w:val="0"/>
          <w:numId w:val="34"/>
        </w:numPr>
        <w:tabs>
          <w:tab w:val="left" w:pos="720"/>
          <w:tab w:val="left" w:pos="900"/>
          <w:tab w:val="left" w:pos="1620"/>
        </w:tabs>
        <w:ind w:right="-90"/>
        <w:jc w:val="both"/>
        <w:rPr>
          <w:rFonts w:ascii="Sylfaen" w:hAnsi="Sylfaen" w:cs="Sylfaen"/>
          <w:noProof/>
          <w:sz w:val="22"/>
          <w:szCs w:val="22"/>
          <w:lang w:val="ka-GE"/>
        </w:rPr>
      </w:pPr>
      <w:r w:rsidRPr="0066284F">
        <w:rPr>
          <w:rFonts w:ascii="Sylfaen" w:hAnsi="Sylfaen" w:cs="Sylfaen"/>
          <w:b/>
          <w:noProof/>
          <w:sz w:val="22"/>
          <w:szCs w:val="22"/>
          <w:lang w:val="ka-GE"/>
        </w:rPr>
        <w:t>სასმელი წყლის სისტემების ექსპლოატაცი</w:t>
      </w:r>
      <w:r>
        <w:rPr>
          <w:rFonts w:ascii="Sylfaen" w:hAnsi="Sylfaen" w:cs="Sylfaen"/>
          <w:noProof/>
          <w:sz w:val="22"/>
          <w:szCs w:val="22"/>
          <w:lang w:val="ka-GE"/>
        </w:rPr>
        <w:t xml:space="preserve">ა - </w:t>
      </w:r>
      <w:r w:rsidRPr="0066284F">
        <w:rPr>
          <w:rFonts w:ascii="Sylfaen" w:hAnsi="Sylfaen" w:cs="Sylfaen"/>
          <w:noProof/>
          <w:sz w:val="22"/>
          <w:szCs w:val="22"/>
          <w:lang w:val="ka-GE"/>
        </w:rPr>
        <w:t>საქონელი და მომსახურების ნაწილში</w:t>
      </w:r>
      <w:r w:rsidR="00C37DE7">
        <w:rPr>
          <w:rFonts w:ascii="Sylfaen" w:hAnsi="Sylfaen" w:cs="Sylfaen"/>
          <w:noProof/>
          <w:sz w:val="22"/>
          <w:szCs w:val="22"/>
          <w:lang w:val="ka-GE"/>
        </w:rPr>
        <w:t xml:space="preserve"> </w:t>
      </w:r>
      <w:r>
        <w:rPr>
          <w:rFonts w:ascii="Sylfaen" w:hAnsi="Sylfaen" w:cs="Sylfaen"/>
          <w:noProof/>
          <w:sz w:val="22"/>
          <w:szCs w:val="22"/>
          <w:lang w:val="ka-GE"/>
        </w:rPr>
        <w:t>(ჭაბურღილებზე მოხმარებული ელ.</w:t>
      </w:r>
      <w:r w:rsidR="00C37DE7">
        <w:rPr>
          <w:rFonts w:ascii="Sylfaen" w:hAnsi="Sylfaen" w:cs="Sylfaen"/>
          <w:noProof/>
          <w:sz w:val="22"/>
          <w:szCs w:val="22"/>
          <w:lang w:val="ka-GE"/>
        </w:rPr>
        <w:t xml:space="preserve"> </w:t>
      </w:r>
      <w:r>
        <w:rPr>
          <w:rFonts w:ascii="Sylfaen" w:hAnsi="Sylfaen" w:cs="Sylfaen"/>
          <w:noProof/>
          <w:sz w:val="22"/>
          <w:szCs w:val="22"/>
          <w:lang w:val="ka-GE"/>
        </w:rPr>
        <w:t>ენერგიი</w:t>
      </w:r>
      <w:r w:rsidR="00C37DE7">
        <w:rPr>
          <w:rFonts w:ascii="Sylfaen" w:hAnsi="Sylfaen" w:cs="Sylfaen"/>
          <w:noProof/>
          <w:sz w:val="22"/>
          <w:szCs w:val="22"/>
          <w:lang w:val="ka-GE"/>
        </w:rPr>
        <w:t>ს</w:t>
      </w:r>
      <w:r>
        <w:rPr>
          <w:rFonts w:ascii="Sylfaen" w:hAnsi="Sylfaen" w:cs="Sylfaen"/>
          <w:noProof/>
          <w:sz w:val="22"/>
          <w:szCs w:val="22"/>
          <w:lang w:val="ka-GE"/>
        </w:rPr>
        <w:t xml:space="preserve"> </w:t>
      </w:r>
      <w:r w:rsidR="00C37DE7">
        <w:rPr>
          <w:rFonts w:ascii="Sylfaen" w:hAnsi="Sylfaen" w:cs="Sylfaen"/>
          <w:noProof/>
          <w:sz w:val="22"/>
          <w:szCs w:val="22"/>
          <w:lang w:val="ka-GE"/>
        </w:rPr>
        <w:t>ხარჯი</w:t>
      </w:r>
      <w:r>
        <w:rPr>
          <w:rFonts w:ascii="Sylfaen" w:hAnsi="Sylfaen" w:cs="Sylfaen"/>
          <w:noProof/>
          <w:sz w:val="22"/>
          <w:szCs w:val="22"/>
          <w:lang w:val="ka-GE"/>
        </w:rPr>
        <w:t>)</w:t>
      </w:r>
      <w:r w:rsidRPr="0066284F">
        <w:rPr>
          <w:rFonts w:ascii="Sylfaen" w:hAnsi="Sylfaen" w:cs="Sylfaen"/>
          <w:noProof/>
          <w:sz w:val="22"/>
          <w:szCs w:val="22"/>
          <w:lang w:val="ka-GE"/>
        </w:rPr>
        <w:t xml:space="preserve"> - 250,0 ათ.</w:t>
      </w:r>
      <w:r w:rsidR="00C37DE7">
        <w:rPr>
          <w:rFonts w:ascii="Sylfaen" w:hAnsi="Sylfaen" w:cs="Sylfaen"/>
          <w:noProof/>
          <w:sz w:val="22"/>
          <w:szCs w:val="22"/>
          <w:lang w:val="ka-GE"/>
        </w:rPr>
        <w:t xml:space="preserve"> </w:t>
      </w:r>
      <w:r w:rsidRPr="0066284F">
        <w:rPr>
          <w:rFonts w:ascii="Sylfaen" w:hAnsi="Sylfaen" w:cs="Sylfaen"/>
          <w:noProof/>
          <w:sz w:val="22"/>
          <w:szCs w:val="22"/>
          <w:lang w:val="ka-GE"/>
        </w:rPr>
        <w:t>ლარი.</w:t>
      </w:r>
    </w:p>
    <w:p w:rsidR="0066284F" w:rsidRPr="003B102B" w:rsidRDefault="00733F3E" w:rsidP="003B102B">
      <w:pPr>
        <w:pStyle w:val="BodyText"/>
        <w:numPr>
          <w:ilvl w:val="0"/>
          <w:numId w:val="34"/>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b/>
          <w:noProof/>
          <w:sz w:val="22"/>
          <w:szCs w:val="22"/>
          <w:lang w:val="ka-GE"/>
        </w:rPr>
        <w:t xml:space="preserve">ა(ა)იპ სოფლის წყლის მოვლა-პატრონობის ცენტრი - </w:t>
      </w:r>
      <w:r w:rsidR="00DC61AB" w:rsidRPr="00DC61AB">
        <w:rPr>
          <w:rFonts w:ascii="Sylfaen" w:hAnsi="Sylfaen" w:cs="Sylfaen"/>
          <w:noProof/>
          <w:sz w:val="22"/>
          <w:szCs w:val="22"/>
          <w:lang w:val="ka-GE"/>
        </w:rPr>
        <w:t>555,0 ათ.</w:t>
      </w:r>
      <w:r w:rsidR="00C37DE7">
        <w:rPr>
          <w:rFonts w:ascii="Sylfaen" w:hAnsi="Sylfaen" w:cs="Sylfaen"/>
          <w:noProof/>
          <w:sz w:val="22"/>
          <w:szCs w:val="22"/>
          <w:lang w:val="ka-GE"/>
        </w:rPr>
        <w:t xml:space="preserve"> </w:t>
      </w:r>
      <w:r w:rsidR="00DC61AB" w:rsidRPr="00DC61AB">
        <w:rPr>
          <w:rFonts w:ascii="Sylfaen" w:hAnsi="Sylfaen" w:cs="Sylfaen"/>
          <w:noProof/>
          <w:sz w:val="22"/>
          <w:szCs w:val="22"/>
          <w:lang w:val="ka-GE"/>
        </w:rPr>
        <w:t>ლარი (მ.</w:t>
      </w:r>
      <w:r w:rsidR="00C37DE7">
        <w:rPr>
          <w:rFonts w:ascii="Sylfaen" w:hAnsi="Sylfaen" w:cs="Sylfaen"/>
          <w:noProof/>
          <w:sz w:val="22"/>
          <w:szCs w:val="22"/>
          <w:lang w:val="ka-GE"/>
        </w:rPr>
        <w:t xml:space="preserve"> შ</w:t>
      </w:r>
      <w:r w:rsidR="00DC61AB" w:rsidRPr="00DC61AB">
        <w:rPr>
          <w:rFonts w:ascii="Sylfaen" w:hAnsi="Sylfaen" w:cs="Sylfaen"/>
          <w:noProof/>
          <w:sz w:val="22"/>
          <w:szCs w:val="22"/>
          <w:lang w:val="ka-GE"/>
        </w:rPr>
        <w:t>. არაფინანსური აქტივების ზრდა - 80,0 ათ.</w:t>
      </w:r>
      <w:r w:rsidR="00C37DE7">
        <w:rPr>
          <w:rFonts w:ascii="Sylfaen" w:hAnsi="Sylfaen" w:cs="Sylfaen"/>
          <w:noProof/>
          <w:sz w:val="22"/>
          <w:szCs w:val="22"/>
          <w:lang w:val="ka-GE"/>
        </w:rPr>
        <w:t xml:space="preserve"> </w:t>
      </w:r>
      <w:r w:rsidR="00DC61AB" w:rsidRPr="00DC61AB">
        <w:rPr>
          <w:rFonts w:ascii="Sylfaen" w:hAnsi="Sylfaen" w:cs="Sylfaen"/>
          <w:noProof/>
          <w:sz w:val="22"/>
          <w:szCs w:val="22"/>
          <w:lang w:val="ka-GE"/>
        </w:rPr>
        <w:t>ლარი).</w:t>
      </w:r>
    </w:p>
    <w:p w:rsidR="00E474B5" w:rsidRPr="003B102B" w:rsidRDefault="00E474B5" w:rsidP="003B102B">
      <w:pPr>
        <w:pStyle w:val="BodyText"/>
        <w:numPr>
          <w:ilvl w:val="0"/>
          <w:numId w:val="11"/>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გარე განათება </w:t>
      </w:r>
      <w:r>
        <w:rPr>
          <w:rFonts w:ascii="Sylfaen" w:hAnsi="Sylfaen" w:cs="Sylfaen"/>
          <w:b/>
          <w:noProof/>
          <w:sz w:val="22"/>
          <w:szCs w:val="22"/>
          <w:lang w:val="ka-GE"/>
        </w:rPr>
        <w:t xml:space="preserve">- </w:t>
      </w:r>
      <w:r w:rsidR="0066284F">
        <w:rPr>
          <w:rFonts w:ascii="Sylfaen" w:hAnsi="Sylfaen" w:cs="Sylfaen"/>
          <w:b/>
          <w:noProof/>
          <w:sz w:val="22"/>
          <w:szCs w:val="22"/>
          <w:lang w:val="en-GB"/>
        </w:rPr>
        <w:t>594,3</w:t>
      </w:r>
      <w:r w:rsidR="003B102B">
        <w:rPr>
          <w:rFonts w:ascii="Sylfaen" w:hAnsi="Sylfaen" w:cs="Sylfaen"/>
          <w:b/>
          <w:noProof/>
          <w:sz w:val="22"/>
          <w:szCs w:val="22"/>
          <w:lang w:val="ka-GE"/>
        </w:rPr>
        <w:t xml:space="preserve"> ათასი ლარი </w:t>
      </w:r>
      <w:r w:rsidR="003B102B">
        <w:rPr>
          <w:rFonts w:ascii="Sylfaen" w:hAnsi="Sylfaen" w:cs="Sylfaen"/>
          <w:noProof/>
          <w:sz w:val="22"/>
          <w:szCs w:val="22"/>
          <w:lang w:val="ka-GE"/>
        </w:rPr>
        <w:t>-</w:t>
      </w:r>
      <w:r w:rsidRPr="003B102B">
        <w:rPr>
          <w:rFonts w:ascii="Sylfaen" w:hAnsi="Sylfaen" w:cs="Sylfaen"/>
          <w:noProof/>
          <w:sz w:val="22"/>
          <w:szCs w:val="22"/>
          <w:lang w:val="ka-GE"/>
        </w:rPr>
        <w:t xml:space="preserve"> მოხმარდება შემდეგი ღონისძიებების დაფინანსებას:</w:t>
      </w:r>
    </w:p>
    <w:p w:rsidR="00E474B5" w:rsidRPr="00325D02" w:rsidRDefault="00E474B5" w:rsidP="003B102B">
      <w:pPr>
        <w:pStyle w:val="BodyText"/>
        <w:numPr>
          <w:ilvl w:val="0"/>
          <w:numId w:val="20"/>
        </w:numPr>
        <w:tabs>
          <w:tab w:val="left" w:pos="720"/>
          <w:tab w:val="left" w:pos="900"/>
          <w:tab w:val="left" w:pos="1620"/>
        </w:tabs>
        <w:ind w:right="-90"/>
        <w:jc w:val="both"/>
        <w:rPr>
          <w:rFonts w:ascii="Sylfaen" w:hAnsi="Sylfaen" w:cs="Sylfaen"/>
          <w:noProof/>
          <w:sz w:val="22"/>
          <w:szCs w:val="22"/>
          <w:lang w:val="en-US"/>
        </w:rPr>
      </w:pPr>
      <w:r>
        <w:rPr>
          <w:rFonts w:ascii="Sylfaen" w:hAnsi="Sylfaen" w:cs="Sylfaen"/>
          <w:noProof/>
          <w:sz w:val="22"/>
          <w:szCs w:val="22"/>
          <w:lang w:val="ka-GE"/>
        </w:rPr>
        <w:t xml:space="preserve">გარე განათების ქსელის </w:t>
      </w:r>
      <w:r w:rsidR="0066284F">
        <w:rPr>
          <w:rFonts w:ascii="Sylfaen" w:hAnsi="Sylfaen" w:cs="Sylfaen"/>
          <w:noProof/>
          <w:sz w:val="22"/>
          <w:szCs w:val="22"/>
          <w:lang w:val="ka-GE"/>
        </w:rPr>
        <w:t>ექსპლოატაცია 32</w:t>
      </w:r>
      <w:r>
        <w:rPr>
          <w:rFonts w:ascii="Sylfaen" w:hAnsi="Sylfaen" w:cs="Sylfaen"/>
          <w:noProof/>
          <w:sz w:val="22"/>
          <w:szCs w:val="22"/>
          <w:lang w:val="ka-GE"/>
        </w:rPr>
        <w:t>0,0 ათასი ლარი</w:t>
      </w:r>
    </w:p>
    <w:p w:rsidR="003245B6" w:rsidRPr="003101B5" w:rsidRDefault="00E474B5" w:rsidP="003B102B">
      <w:pPr>
        <w:pStyle w:val="BodyText"/>
        <w:numPr>
          <w:ilvl w:val="0"/>
          <w:numId w:val="20"/>
        </w:numPr>
        <w:tabs>
          <w:tab w:val="left" w:pos="720"/>
          <w:tab w:val="left" w:pos="900"/>
          <w:tab w:val="left" w:pos="1620"/>
        </w:tabs>
        <w:ind w:right="-90"/>
        <w:jc w:val="both"/>
        <w:rPr>
          <w:rFonts w:ascii="Sylfaen" w:hAnsi="Sylfaen" w:cs="Sylfaen"/>
          <w:noProof/>
          <w:sz w:val="22"/>
          <w:szCs w:val="22"/>
          <w:lang w:val="en-US"/>
        </w:rPr>
      </w:pPr>
      <w:r>
        <w:rPr>
          <w:rFonts w:ascii="Sylfaen" w:hAnsi="Sylfaen" w:cs="Sylfaen"/>
          <w:noProof/>
          <w:sz w:val="22"/>
          <w:szCs w:val="22"/>
          <w:lang w:val="ka-GE"/>
        </w:rPr>
        <w:lastRenderedPageBreak/>
        <w:t xml:space="preserve">ა(ა)იპ ახმეტის მუნიციპალიტეტის გარე განათების სამსახურის სუბსიდია </w:t>
      </w:r>
      <w:r w:rsidR="0066284F">
        <w:rPr>
          <w:rFonts w:ascii="Sylfaen" w:hAnsi="Sylfaen" w:cs="Sylfaen"/>
          <w:noProof/>
          <w:sz w:val="22"/>
          <w:szCs w:val="22"/>
          <w:lang w:val="en-GB"/>
        </w:rPr>
        <w:t>274,3</w:t>
      </w:r>
      <w:r w:rsidR="0066284F">
        <w:rPr>
          <w:rFonts w:ascii="Sylfaen" w:hAnsi="Sylfaen" w:cs="Sylfaen"/>
          <w:noProof/>
          <w:sz w:val="22"/>
          <w:szCs w:val="22"/>
          <w:lang w:val="ka-GE"/>
        </w:rPr>
        <w:t xml:space="preserve"> </w:t>
      </w:r>
      <w:r>
        <w:rPr>
          <w:rFonts w:ascii="Sylfaen" w:hAnsi="Sylfaen" w:cs="Sylfaen"/>
          <w:noProof/>
          <w:sz w:val="22"/>
          <w:szCs w:val="22"/>
          <w:lang w:val="ka-GE"/>
        </w:rPr>
        <w:t>ათასი ლარი</w:t>
      </w:r>
      <w:r w:rsidR="003101B5">
        <w:rPr>
          <w:rFonts w:ascii="Sylfaen" w:hAnsi="Sylfaen" w:cs="Sylfaen"/>
          <w:noProof/>
          <w:sz w:val="22"/>
          <w:szCs w:val="22"/>
          <w:lang w:val="ka-GE"/>
        </w:rPr>
        <w:t xml:space="preserve"> </w:t>
      </w:r>
      <w:r w:rsidR="003101B5">
        <w:rPr>
          <w:rFonts w:ascii="Sylfaen" w:hAnsi="Sylfaen" w:cs="Sylfaen"/>
          <w:noProof/>
          <w:sz w:val="22"/>
          <w:szCs w:val="22"/>
          <w:lang w:val="en-GB"/>
        </w:rPr>
        <w:t>(</w:t>
      </w:r>
      <w:r w:rsidR="003101B5">
        <w:rPr>
          <w:rFonts w:ascii="Sylfaen" w:hAnsi="Sylfaen" w:cs="Sylfaen"/>
          <w:noProof/>
          <w:sz w:val="22"/>
          <w:szCs w:val="22"/>
          <w:lang w:val="ka-GE"/>
        </w:rPr>
        <w:t>მ.</w:t>
      </w:r>
      <w:r w:rsidR="003101B5">
        <w:rPr>
          <w:rFonts w:ascii="Sylfaen" w:hAnsi="Sylfaen" w:cs="Sylfaen"/>
          <w:noProof/>
          <w:sz w:val="22"/>
          <w:szCs w:val="22"/>
          <w:lang w:val="ka-GE"/>
        </w:rPr>
        <w:t xml:space="preserve"> </w:t>
      </w:r>
      <w:r w:rsidR="003101B5">
        <w:rPr>
          <w:rFonts w:ascii="Sylfaen" w:hAnsi="Sylfaen" w:cs="Sylfaen"/>
          <w:noProof/>
          <w:sz w:val="22"/>
          <w:szCs w:val="22"/>
          <w:lang w:val="ka-GE"/>
        </w:rPr>
        <w:t>შ.</w:t>
      </w:r>
      <w:r w:rsidR="003101B5">
        <w:rPr>
          <w:rFonts w:ascii="Sylfaen" w:hAnsi="Sylfaen" w:cs="Sylfaen"/>
          <w:noProof/>
          <w:sz w:val="22"/>
          <w:szCs w:val="22"/>
          <w:lang w:val="ka-GE"/>
        </w:rPr>
        <w:t xml:space="preserve"> </w:t>
      </w:r>
      <w:r w:rsidR="003101B5">
        <w:rPr>
          <w:rFonts w:ascii="Sylfaen" w:hAnsi="Sylfaen" w:cs="Sylfaen"/>
          <w:noProof/>
          <w:sz w:val="22"/>
          <w:szCs w:val="22"/>
          <w:lang w:val="ka-GE"/>
        </w:rPr>
        <w:t xml:space="preserve">არაფინანსური აქტივების ზრდა 27,5 </w:t>
      </w:r>
      <w:r w:rsidR="003101B5">
        <w:rPr>
          <w:rFonts w:ascii="Sylfaen" w:hAnsi="Sylfaen" w:cs="Sylfaen"/>
          <w:noProof/>
          <w:sz w:val="22"/>
          <w:szCs w:val="22"/>
          <w:lang w:val="ka-GE"/>
        </w:rPr>
        <w:t>ათ. ლარი</w:t>
      </w:r>
      <w:r w:rsidR="003101B5">
        <w:rPr>
          <w:rFonts w:ascii="Sylfaen" w:hAnsi="Sylfaen" w:cs="Sylfaen"/>
          <w:noProof/>
          <w:sz w:val="22"/>
          <w:szCs w:val="22"/>
          <w:lang w:val="ka-GE"/>
        </w:rPr>
        <w:t>)</w:t>
      </w:r>
      <w:r>
        <w:rPr>
          <w:rFonts w:ascii="Sylfaen" w:hAnsi="Sylfaen" w:cs="Sylfaen"/>
          <w:noProof/>
          <w:sz w:val="22"/>
          <w:szCs w:val="22"/>
          <w:lang w:val="ka-GE"/>
        </w:rPr>
        <w:t>.</w:t>
      </w:r>
    </w:p>
    <w:p w:rsidR="003245B6" w:rsidRDefault="003245B6" w:rsidP="003B102B">
      <w:pPr>
        <w:pStyle w:val="ListParagraph"/>
        <w:ind w:left="1440"/>
        <w:jc w:val="both"/>
        <w:rPr>
          <w:rFonts w:ascii="Sylfaen" w:eastAsia="Times New Roman" w:hAnsi="Sylfaen" w:cs="Calibri"/>
          <w:color w:val="000000"/>
          <w:lang w:val="ka-GE"/>
        </w:rPr>
      </w:pPr>
    </w:p>
    <w:p w:rsidR="003245B6" w:rsidRPr="00684C05" w:rsidRDefault="003245B6" w:rsidP="00684C05">
      <w:pPr>
        <w:pStyle w:val="BodyText"/>
        <w:numPr>
          <w:ilvl w:val="0"/>
          <w:numId w:val="32"/>
        </w:numPr>
        <w:tabs>
          <w:tab w:val="left" w:pos="720"/>
          <w:tab w:val="left" w:pos="900"/>
          <w:tab w:val="left" w:pos="1620"/>
        </w:tabs>
        <w:ind w:right="-90"/>
        <w:jc w:val="both"/>
        <w:rPr>
          <w:rFonts w:ascii="Sylfaen" w:hAnsi="Sylfaen" w:cs="Sylfaen"/>
          <w:b/>
          <w:noProof/>
          <w:sz w:val="22"/>
          <w:szCs w:val="22"/>
          <w:lang w:val="ka-GE"/>
        </w:rPr>
      </w:pPr>
      <w:r w:rsidRPr="003245B6">
        <w:rPr>
          <w:rFonts w:ascii="Sylfaen" w:hAnsi="Sylfaen" w:cs="Sylfaen"/>
          <w:b/>
          <w:noProof/>
          <w:sz w:val="22"/>
          <w:szCs w:val="22"/>
          <w:lang w:val="ka-GE"/>
        </w:rPr>
        <w:t xml:space="preserve">საზოგადოებრივი სივრცეების მოწყობა </w:t>
      </w:r>
      <w:r w:rsidR="003B633D">
        <w:rPr>
          <w:rFonts w:ascii="Sylfaen" w:hAnsi="Sylfaen" w:cs="Sylfaen"/>
          <w:b/>
          <w:noProof/>
          <w:sz w:val="22"/>
          <w:szCs w:val="22"/>
          <w:lang w:val="ka-GE"/>
        </w:rPr>
        <w:t>- რეაბილიტაცია,</w:t>
      </w:r>
      <w:r w:rsidR="00B672CB">
        <w:rPr>
          <w:rFonts w:ascii="Sylfaen" w:hAnsi="Sylfaen" w:cs="Sylfaen"/>
          <w:b/>
          <w:noProof/>
          <w:sz w:val="22"/>
          <w:szCs w:val="22"/>
          <w:lang w:val="ka-GE"/>
        </w:rPr>
        <w:t xml:space="preserve"> </w:t>
      </w:r>
      <w:r w:rsidR="003B633D">
        <w:rPr>
          <w:rFonts w:ascii="Sylfaen" w:hAnsi="Sylfaen" w:cs="Sylfaen"/>
          <w:b/>
          <w:noProof/>
          <w:sz w:val="22"/>
          <w:szCs w:val="22"/>
          <w:lang w:val="ka-GE"/>
        </w:rPr>
        <w:t>ექსპლოატაცია - 21</w:t>
      </w:r>
      <w:r w:rsidRPr="003245B6">
        <w:rPr>
          <w:rFonts w:ascii="Sylfaen" w:hAnsi="Sylfaen" w:cs="Sylfaen"/>
          <w:b/>
          <w:noProof/>
          <w:sz w:val="22"/>
          <w:szCs w:val="22"/>
          <w:lang w:val="ka-GE"/>
        </w:rPr>
        <w:t>3,0 ათ.</w:t>
      </w:r>
      <w:r w:rsidR="00684C05">
        <w:rPr>
          <w:rFonts w:ascii="Sylfaen" w:hAnsi="Sylfaen" w:cs="Sylfaen"/>
          <w:b/>
          <w:noProof/>
          <w:sz w:val="22"/>
          <w:szCs w:val="22"/>
          <w:lang w:val="ka-GE"/>
        </w:rPr>
        <w:t xml:space="preserve"> </w:t>
      </w:r>
      <w:r w:rsidRPr="003245B6">
        <w:rPr>
          <w:rFonts w:ascii="Sylfaen" w:hAnsi="Sylfaen" w:cs="Sylfaen"/>
          <w:b/>
          <w:noProof/>
          <w:sz w:val="22"/>
          <w:szCs w:val="22"/>
          <w:lang w:val="ka-GE"/>
        </w:rPr>
        <w:t>ლარი.</w:t>
      </w:r>
    </w:p>
    <w:p w:rsidR="003245B6" w:rsidRDefault="000846C7" w:rsidP="003B102B">
      <w:pPr>
        <w:pStyle w:val="BodyText"/>
        <w:numPr>
          <w:ilvl w:val="0"/>
          <w:numId w:val="33"/>
        </w:numPr>
        <w:tabs>
          <w:tab w:val="left" w:pos="720"/>
          <w:tab w:val="left" w:pos="900"/>
          <w:tab w:val="left" w:pos="1620"/>
        </w:tabs>
        <w:ind w:right="-90"/>
        <w:jc w:val="both"/>
        <w:rPr>
          <w:rFonts w:ascii="Sylfaen" w:hAnsi="Sylfaen" w:cs="Sylfaen"/>
          <w:noProof/>
          <w:sz w:val="22"/>
          <w:szCs w:val="22"/>
          <w:lang w:val="ka-GE"/>
        </w:rPr>
      </w:pPr>
      <w:r>
        <w:rPr>
          <w:rFonts w:ascii="Sylfaen" w:hAnsi="Sylfaen" w:cs="Calibri"/>
          <w:color w:val="000000"/>
          <w:lang w:val="ka-GE"/>
        </w:rPr>
        <w:t>ქ.</w:t>
      </w:r>
      <w:r w:rsidR="003B102B">
        <w:rPr>
          <w:rFonts w:ascii="Sylfaen" w:hAnsi="Sylfaen" w:cs="Calibri"/>
          <w:color w:val="000000"/>
          <w:lang w:val="ka-GE"/>
        </w:rPr>
        <w:t xml:space="preserve"> </w:t>
      </w:r>
      <w:r>
        <w:rPr>
          <w:rFonts w:ascii="Sylfaen" w:hAnsi="Sylfaen" w:cs="Calibri"/>
          <w:color w:val="000000"/>
          <w:lang w:val="ka-GE"/>
        </w:rPr>
        <w:t xml:space="preserve">ახმეტაში გაგარინის ქუჩაზე </w:t>
      </w:r>
      <w:r w:rsidR="003245B6">
        <w:rPr>
          <w:rFonts w:ascii="Sylfaen" w:hAnsi="Sylfaen" w:cs="Calibri"/>
          <w:color w:val="000000"/>
          <w:lang w:val="ka-GE"/>
        </w:rPr>
        <w:t xml:space="preserve">სკვერის მოწყობა - 30,0 </w:t>
      </w:r>
      <w:r w:rsidR="003245B6">
        <w:rPr>
          <w:rFonts w:ascii="Sylfaen" w:hAnsi="Sylfaen" w:cs="Sylfaen"/>
          <w:noProof/>
          <w:sz w:val="22"/>
          <w:szCs w:val="22"/>
          <w:lang w:val="ka-GE"/>
        </w:rPr>
        <w:t>ათ.ლარი.</w:t>
      </w:r>
    </w:p>
    <w:p w:rsidR="003245B6" w:rsidRDefault="003245B6" w:rsidP="003B102B">
      <w:pPr>
        <w:pStyle w:val="BodyText"/>
        <w:numPr>
          <w:ilvl w:val="0"/>
          <w:numId w:val="33"/>
        </w:numPr>
        <w:tabs>
          <w:tab w:val="left" w:pos="720"/>
          <w:tab w:val="left" w:pos="900"/>
          <w:tab w:val="left" w:pos="1620"/>
        </w:tabs>
        <w:ind w:right="-90"/>
        <w:jc w:val="both"/>
        <w:rPr>
          <w:rFonts w:ascii="Sylfaen" w:hAnsi="Sylfaen" w:cs="Sylfaen"/>
          <w:noProof/>
          <w:sz w:val="22"/>
          <w:szCs w:val="22"/>
          <w:lang w:val="ka-GE"/>
        </w:rPr>
      </w:pPr>
      <w:r>
        <w:rPr>
          <w:rFonts w:ascii="Sylfaen" w:hAnsi="Sylfaen" w:cs="Calibri"/>
          <w:color w:val="000000"/>
          <w:lang w:val="ka-GE"/>
        </w:rPr>
        <w:t>ქ.</w:t>
      </w:r>
      <w:r w:rsidR="003B102B">
        <w:rPr>
          <w:rFonts w:ascii="Sylfaen" w:hAnsi="Sylfaen" w:cs="Calibri"/>
          <w:color w:val="000000"/>
          <w:lang w:val="ka-GE"/>
        </w:rPr>
        <w:t xml:space="preserve"> </w:t>
      </w:r>
      <w:r>
        <w:rPr>
          <w:rFonts w:ascii="Sylfaen" w:hAnsi="Sylfaen" w:cs="Calibri"/>
          <w:color w:val="000000"/>
          <w:lang w:val="ka-GE"/>
        </w:rPr>
        <w:t>ახმეტაში სააკაძის ქუჩაზე არსებული სკვერის რეაბილიტაცია - 30,0</w:t>
      </w:r>
      <w:r>
        <w:rPr>
          <w:rFonts w:ascii="Sylfaen" w:hAnsi="Sylfaen" w:cs="Sylfaen"/>
          <w:noProof/>
          <w:sz w:val="22"/>
          <w:szCs w:val="22"/>
          <w:lang w:val="ka-GE"/>
        </w:rPr>
        <w:t>ათ.ლარი.</w:t>
      </w:r>
    </w:p>
    <w:p w:rsidR="003245B6" w:rsidRDefault="003245B6" w:rsidP="003B102B">
      <w:pPr>
        <w:pStyle w:val="ListParagraph"/>
        <w:numPr>
          <w:ilvl w:val="0"/>
          <w:numId w:val="33"/>
        </w:numPr>
        <w:jc w:val="both"/>
        <w:rPr>
          <w:rFonts w:ascii="Sylfaen" w:hAnsi="Sylfaen" w:cs="Calibri"/>
          <w:color w:val="000000"/>
          <w:lang w:val="ka-GE"/>
        </w:rPr>
      </w:pPr>
      <w:r>
        <w:rPr>
          <w:rFonts w:ascii="Sylfaen" w:hAnsi="Sylfaen" w:cs="Calibri"/>
          <w:color w:val="000000"/>
          <w:lang w:val="ka-GE"/>
        </w:rPr>
        <w:t>ქ.</w:t>
      </w:r>
      <w:r w:rsidR="003B102B">
        <w:rPr>
          <w:rFonts w:ascii="Sylfaen" w:hAnsi="Sylfaen" w:cs="Calibri"/>
          <w:color w:val="000000"/>
          <w:lang w:val="ka-GE"/>
        </w:rPr>
        <w:t xml:space="preserve"> </w:t>
      </w:r>
      <w:r>
        <w:rPr>
          <w:rFonts w:ascii="Sylfaen" w:hAnsi="Sylfaen" w:cs="Calibri"/>
          <w:color w:val="000000"/>
          <w:lang w:val="ka-GE"/>
        </w:rPr>
        <w:t>ახმეტაში ლეონიძის ქუჩაზე არსებული სკვერის რეაბილიტაცია -50,0 ათ.ლარი.</w:t>
      </w:r>
    </w:p>
    <w:p w:rsidR="003245B6" w:rsidRDefault="003245B6" w:rsidP="003B102B">
      <w:pPr>
        <w:pStyle w:val="BodyText"/>
        <w:numPr>
          <w:ilvl w:val="0"/>
          <w:numId w:val="33"/>
        </w:numPr>
        <w:tabs>
          <w:tab w:val="left" w:pos="720"/>
          <w:tab w:val="left" w:pos="900"/>
          <w:tab w:val="left" w:pos="1620"/>
        </w:tabs>
        <w:ind w:right="-90"/>
        <w:jc w:val="both"/>
        <w:rPr>
          <w:rFonts w:ascii="Sylfaen" w:hAnsi="Sylfaen" w:cs="Sylfaen"/>
          <w:noProof/>
          <w:sz w:val="22"/>
          <w:szCs w:val="22"/>
          <w:lang w:val="ka-GE"/>
        </w:rPr>
      </w:pPr>
      <w:r>
        <w:rPr>
          <w:rFonts w:ascii="Sylfaen" w:hAnsi="Sylfaen" w:cs="Calibri"/>
          <w:color w:val="000000"/>
          <w:lang w:val="ka-GE"/>
        </w:rPr>
        <w:t>ქ.</w:t>
      </w:r>
      <w:r w:rsidR="003B102B">
        <w:rPr>
          <w:rFonts w:ascii="Sylfaen" w:hAnsi="Sylfaen" w:cs="Calibri"/>
          <w:color w:val="000000"/>
          <w:lang w:val="ka-GE"/>
        </w:rPr>
        <w:t xml:space="preserve"> </w:t>
      </w:r>
      <w:r>
        <w:rPr>
          <w:rFonts w:ascii="Sylfaen" w:hAnsi="Sylfaen" w:cs="Calibri"/>
          <w:color w:val="000000"/>
          <w:lang w:val="ka-GE"/>
        </w:rPr>
        <w:t>ახმეტაში ,,კვირიკეს“ ეკლესიის მიმდებარედ არსებული სკვერის რეაბილიტაცია - 30,0</w:t>
      </w:r>
      <w:r>
        <w:rPr>
          <w:rFonts w:ascii="Sylfaen" w:hAnsi="Sylfaen" w:cs="Sylfaen"/>
          <w:noProof/>
          <w:sz w:val="22"/>
          <w:szCs w:val="22"/>
          <w:lang w:val="ka-GE"/>
        </w:rPr>
        <w:t>ათ.ლარი.</w:t>
      </w:r>
    </w:p>
    <w:p w:rsidR="008B4A99" w:rsidRDefault="003245B6" w:rsidP="003B102B">
      <w:pPr>
        <w:pStyle w:val="BodyText"/>
        <w:numPr>
          <w:ilvl w:val="0"/>
          <w:numId w:val="33"/>
        </w:numPr>
        <w:tabs>
          <w:tab w:val="left" w:pos="720"/>
          <w:tab w:val="left" w:pos="900"/>
          <w:tab w:val="left" w:pos="1620"/>
        </w:tabs>
        <w:ind w:right="-90"/>
        <w:jc w:val="both"/>
        <w:rPr>
          <w:rFonts w:ascii="Sylfaen" w:hAnsi="Sylfaen" w:cs="Sylfaen"/>
          <w:noProof/>
          <w:sz w:val="22"/>
          <w:szCs w:val="22"/>
          <w:lang w:val="ka-GE"/>
        </w:rPr>
      </w:pPr>
      <w:r>
        <w:rPr>
          <w:rFonts w:ascii="Sylfaen" w:hAnsi="Sylfaen" w:cs="Calibri"/>
          <w:color w:val="000000"/>
          <w:lang w:val="ka-GE"/>
        </w:rPr>
        <w:t>სოფ.</w:t>
      </w:r>
      <w:r w:rsidR="003B102B">
        <w:rPr>
          <w:rFonts w:ascii="Sylfaen" w:hAnsi="Sylfaen" w:cs="Calibri"/>
          <w:color w:val="000000"/>
          <w:lang w:val="ka-GE"/>
        </w:rPr>
        <w:t xml:space="preserve"> </w:t>
      </w:r>
      <w:r>
        <w:rPr>
          <w:rFonts w:ascii="Sylfaen" w:hAnsi="Sylfaen" w:cs="Calibri"/>
          <w:color w:val="000000"/>
          <w:lang w:val="ka-GE"/>
        </w:rPr>
        <w:t>ზემო ალვანში ადმინისტრაციული შენობის მიმდებარედ  სკვერის მოწყობა -</w:t>
      </w:r>
      <w:r w:rsidR="003B102B">
        <w:rPr>
          <w:rFonts w:ascii="Sylfaen" w:hAnsi="Sylfaen" w:cs="Calibri"/>
          <w:color w:val="000000"/>
          <w:lang w:val="ka-GE"/>
        </w:rPr>
        <w:t xml:space="preserve"> </w:t>
      </w:r>
      <w:r>
        <w:rPr>
          <w:rFonts w:ascii="Sylfaen" w:hAnsi="Sylfaen" w:cs="Calibri"/>
          <w:color w:val="000000"/>
          <w:lang w:val="ka-GE"/>
        </w:rPr>
        <w:t>60,</w:t>
      </w:r>
      <w:r w:rsidR="003B102B">
        <w:rPr>
          <w:rFonts w:ascii="Sylfaen" w:hAnsi="Sylfaen" w:cs="Calibri"/>
          <w:color w:val="000000"/>
          <w:lang w:val="ka-GE"/>
        </w:rPr>
        <w:t>0</w:t>
      </w:r>
      <w:r w:rsidRPr="003245B6">
        <w:rPr>
          <w:rFonts w:ascii="Sylfaen" w:hAnsi="Sylfaen" w:cs="Sylfaen"/>
          <w:noProof/>
          <w:sz w:val="22"/>
          <w:szCs w:val="22"/>
          <w:lang w:val="ka-GE"/>
        </w:rPr>
        <w:t xml:space="preserve"> </w:t>
      </w:r>
      <w:r>
        <w:rPr>
          <w:rFonts w:ascii="Sylfaen" w:hAnsi="Sylfaen" w:cs="Sylfaen"/>
          <w:noProof/>
          <w:sz w:val="22"/>
          <w:szCs w:val="22"/>
          <w:lang w:val="ka-GE"/>
        </w:rPr>
        <w:t>ათ.ლარი</w:t>
      </w:r>
      <w:r w:rsidR="009A688C">
        <w:rPr>
          <w:rFonts w:ascii="Sylfaen" w:hAnsi="Sylfaen" w:cs="Sylfaen"/>
          <w:noProof/>
          <w:sz w:val="22"/>
          <w:szCs w:val="22"/>
          <w:lang w:val="ka-GE"/>
        </w:rPr>
        <w:t>.</w:t>
      </w:r>
    </w:p>
    <w:p w:rsidR="002B349D" w:rsidRDefault="002B349D" w:rsidP="003B102B">
      <w:pPr>
        <w:pStyle w:val="BodyText"/>
        <w:numPr>
          <w:ilvl w:val="0"/>
          <w:numId w:val="33"/>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საპროექტო - 3, ათ.ლარი.</w:t>
      </w:r>
    </w:p>
    <w:p w:rsidR="003B102B" w:rsidRPr="00684C05" w:rsidRDefault="003B102B" w:rsidP="00684C05">
      <w:pPr>
        <w:pStyle w:val="ListParagraph"/>
        <w:numPr>
          <w:ilvl w:val="0"/>
          <w:numId w:val="33"/>
        </w:numPr>
        <w:jc w:val="both"/>
        <w:rPr>
          <w:rFonts w:ascii="Sylfaen" w:eastAsia="Times New Roman" w:hAnsi="Sylfaen" w:cs="Sylfaen"/>
          <w:noProof/>
          <w:sz w:val="22"/>
          <w:szCs w:val="22"/>
          <w:lang w:val="ka-GE" w:eastAsia="ru-RU"/>
        </w:rPr>
      </w:pPr>
      <w:r w:rsidRPr="003B102B">
        <w:rPr>
          <w:rFonts w:ascii="Sylfaen" w:eastAsia="Times New Roman" w:hAnsi="Sylfaen" w:cs="Sylfaen"/>
          <w:noProof/>
          <w:sz w:val="22"/>
          <w:szCs w:val="22"/>
          <w:lang w:val="ka-GE" w:eastAsia="ru-RU"/>
        </w:rPr>
        <w:t>წყლის ხარჯი - 10,0 ათ.ლარი.</w:t>
      </w:r>
    </w:p>
    <w:p w:rsidR="003B633D" w:rsidRDefault="003B633D" w:rsidP="003B102B">
      <w:pPr>
        <w:pStyle w:val="BodyText"/>
        <w:tabs>
          <w:tab w:val="left" w:pos="720"/>
          <w:tab w:val="left" w:pos="900"/>
          <w:tab w:val="left" w:pos="1620"/>
        </w:tabs>
        <w:ind w:left="720" w:right="-90"/>
        <w:jc w:val="both"/>
        <w:rPr>
          <w:rFonts w:ascii="Sylfaen" w:hAnsi="Sylfaen" w:cs="Sylfaen"/>
          <w:noProof/>
          <w:sz w:val="22"/>
          <w:szCs w:val="22"/>
          <w:lang w:val="ka-GE"/>
        </w:rPr>
      </w:pPr>
    </w:p>
    <w:p w:rsidR="003B633D" w:rsidRDefault="003B633D" w:rsidP="003B102B">
      <w:pPr>
        <w:pStyle w:val="BodyText"/>
        <w:numPr>
          <w:ilvl w:val="0"/>
          <w:numId w:val="32"/>
        </w:numPr>
        <w:tabs>
          <w:tab w:val="left" w:pos="720"/>
          <w:tab w:val="left" w:pos="900"/>
          <w:tab w:val="left" w:pos="1620"/>
        </w:tabs>
        <w:ind w:right="-90"/>
        <w:jc w:val="both"/>
        <w:rPr>
          <w:rFonts w:ascii="Sylfaen" w:hAnsi="Sylfaen" w:cs="Sylfaen"/>
          <w:noProof/>
          <w:sz w:val="22"/>
          <w:szCs w:val="22"/>
          <w:lang w:val="ka-GE"/>
        </w:rPr>
      </w:pPr>
      <w:r w:rsidRPr="00CD4215">
        <w:rPr>
          <w:rFonts w:ascii="Sylfaen" w:hAnsi="Sylfaen" w:cs="Sylfaen"/>
          <w:b/>
          <w:noProof/>
          <w:sz w:val="22"/>
          <w:szCs w:val="22"/>
          <w:lang w:val="ka-GE"/>
        </w:rPr>
        <w:t>ტურიზმი</w:t>
      </w:r>
      <w:r w:rsidR="00CD4215">
        <w:rPr>
          <w:rFonts w:ascii="Sylfaen" w:hAnsi="Sylfaen" w:cs="Sylfaen"/>
          <w:noProof/>
          <w:sz w:val="22"/>
          <w:szCs w:val="22"/>
          <w:lang w:val="ka-GE"/>
        </w:rPr>
        <w:t xml:space="preserve"> - 279,5 ათ.</w:t>
      </w:r>
      <w:r w:rsidR="00684C05">
        <w:rPr>
          <w:rFonts w:ascii="Sylfaen" w:hAnsi="Sylfaen" w:cs="Sylfaen"/>
          <w:noProof/>
          <w:sz w:val="22"/>
          <w:szCs w:val="22"/>
          <w:lang w:val="ka-GE"/>
        </w:rPr>
        <w:t xml:space="preserve"> </w:t>
      </w:r>
      <w:r w:rsidR="00CD4215">
        <w:rPr>
          <w:rFonts w:ascii="Sylfaen" w:hAnsi="Sylfaen" w:cs="Sylfaen"/>
          <w:noProof/>
          <w:sz w:val="22"/>
          <w:szCs w:val="22"/>
          <w:lang w:val="ka-GE"/>
        </w:rPr>
        <w:t>ლარი.</w:t>
      </w:r>
    </w:p>
    <w:p w:rsidR="003B633D" w:rsidRDefault="003B633D" w:rsidP="003B102B">
      <w:pPr>
        <w:pStyle w:val="BodyText"/>
        <w:numPr>
          <w:ilvl w:val="0"/>
          <w:numId w:val="37"/>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ტურისტული ინფრასტრუქტურის მოწყობა (არაფინანსური აქტივების ზრდა) - 250,0 ათ.ლარი.</w:t>
      </w:r>
    </w:p>
    <w:p w:rsidR="003B633D" w:rsidRDefault="003B633D" w:rsidP="003B102B">
      <w:pPr>
        <w:pStyle w:val="BodyText"/>
        <w:numPr>
          <w:ilvl w:val="0"/>
          <w:numId w:val="37"/>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ტურიზმის განვითარების ხელშეწყობა -</w:t>
      </w:r>
      <w:r w:rsidR="00CD4215">
        <w:rPr>
          <w:rFonts w:ascii="Sylfaen" w:hAnsi="Sylfaen" w:cs="Sylfaen"/>
          <w:noProof/>
          <w:sz w:val="22"/>
          <w:szCs w:val="22"/>
          <w:lang w:val="ka-GE"/>
        </w:rPr>
        <w:t xml:space="preserve"> </w:t>
      </w:r>
      <w:r w:rsidRPr="003B633D">
        <w:rPr>
          <w:rFonts w:ascii="Sylfaen" w:hAnsi="Sylfaen" w:cs="Sylfaen"/>
          <w:noProof/>
          <w:sz w:val="22"/>
          <w:szCs w:val="22"/>
          <w:lang w:val="ka-GE"/>
        </w:rPr>
        <w:t>ა</w:t>
      </w:r>
      <w:r w:rsidR="00CD4215">
        <w:rPr>
          <w:rFonts w:ascii="Sylfaen" w:hAnsi="Sylfaen" w:cs="Sylfaen"/>
          <w:noProof/>
          <w:sz w:val="22"/>
          <w:szCs w:val="22"/>
          <w:lang w:val="ka-GE"/>
        </w:rPr>
        <w:t>(</w:t>
      </w:r>
      <w:r w:rsidRPr="003B633D">
        <w:rPr>
          <w:rFonts w:ascii="Sylfaen" w:hAnsi="Sylfaen" w:cs="Sylfaen"/>
          <w:noProof/>
          <w:sz w:val="22"/>
          <w:szCs w:val="22"/>
          <w:lang w:val="ka-GE"/>
        </w:rPr>
        <w:t>ა</w:t>
      </w:r>
      <w:r w:rsidR="00CD4215">
        <w:rPr>
          <w:rFonts w:ascii="Sylfaen" w:hAnsi="Sylfaen" w:cs="Sylfaen"/>
          <w:noProof/>
          <w:sz w:val="22"/>
          <w:szCs w:val="22"/>
          <w:lang w:val="ka-GE"/>
        </w:rPr>
        <w:t>)</w:t>
      </w:r>
      <w:r w:rsidRPr="003B633D">
        <w:rPr>
          <w:rFonts w:ascii="Sylfaen" w:hAnsi="Sylfaen" w:cs="Sylfaen"/>
          <w:noProof/>
          <w:sz w:val="22"/>
          <w:szCs w:val="22"/>
          <w:lang w:val="ka-GE"/>
        </w:rPr>
        <w:t>იპ კახეთის  დ</w:t>
      </w:r>
      <w:r w:rsidR="003B102B">
        <w:rPr>
          <w:rFonts w:ascii="Sylfaen" w:hAnsi="Sylfaen" w:cs="Sylfaen"/>
          <w:noProof/>
          <w:sz w:val="22"/>
          <w:szCs w:val="22"/>
          <w:lang w:val="ka-GE"/>
        </w:rPr>
        <w:t>ანიშნულების ადგილის მართვის ორგანიზაცია</w:t>
      </w:r>
      <w:r w:rsidRPr="003B633D">
        <w:rPr>
          <w:rFonts w:ascii="Sylfaen" w:hAnsi="Sylfaen" w:cs="Sylfaen"/>
          <w:noProof/>
          <w:sz w:val="22"/>
          <w:szCs w:val="22"/>
          <w:lang w:val="ka-GE"/>
        </w:rPr>
        <w:t xml:space="preserve"> - ვიზით კახეთისადმი გადასაცემი გრანტი</w:t>
      </w:r>
      <w:r w:rsidR="00AE6EB4">
        <w:rPr>
          <w:rFonts w:ascii="Sylfaen" w:hAnsi="Sylfaen" w:cs="Sylfaen"/>
          <w:noProof/>
          <w:sz w:val="22"/>
          <w:szCs w:val="22"/>
          <w:lang w:val="ka-GE"/>
        </w:rPr>
        <w:t xml:space="preserve">ს სახით - </w:t>
      </w:r>
      <w:r>
        <w:rPr>
          <w:rFonts w:ascii="Sylfaen" w:hAnsi="Sylfaen" w:cs="Sylfaen"/>
          <w:noProof/>
          <w:sz w:val="22"/>
          <w:szCs w:val="22"/>
          <w:lang w:val="ka-GE"/>
        </w:rPr>
        <w:t xml:space="preserve">  29,5 ათ.ლარი.</w:t>
      </w:r>
    </w:p>
    <w:p w:rsidR="002444B4" w:rsidRDefault="002444B4" w:rsidP="002444B4">
      <w:pPr>
        <w:pStyle w:val="BodyText"/>
        <w:tabs>
          <w:tab w:val="left" w:pos="720"/>
          <w:tab w:val="left" w:pos="900"/>
          <w:tab w:val="left" w:pos="1620"/>
        </w:tabs>
        <w:ind w:left="2880" w:right="-90"/>
        <w:rPr>
          <w:rFonts w:ascii="Sylfaen" w:hAnsi="Sylfaen" w:cs="Sylfaen"/>
          <w:noProof/>
          <w:sz w:val="22"/>
          <w:szCs w:val="22"/>
          <w:lang w:val="ka-GE"/>
        </w:rPr>
      </w:pPr>
    </w:p>
    <w:p w:rsidR="002444B4" w:rsidRPr="00D6698D" w:rsidRDefault="002444B4" w:rsidP="002444B4">
      <w:pPr>
        <w:pStyle w:val="BodyText"/>
        <w:tabs>
          <w:tab w:val="left" w:pos="720"/>
          <w:tab w:val="left" w:pos="900"/>
          <w:tab w:val="left" w:pos="1620"/>
        </w:tabs>
        <w:ind w:right="-90"/>
        <w:jc w:val="both"/>
        <w:rPr>
          <w:rFonts w:ascii="Sylfaen" w:hAnsi="Sylfaen" w:cs="Sylfaen"/>
          <w:b/>
          <w:noProof/>
          <w:sz w:val="22"/>
          <w:szCs w:val="22"/>
          <w:lang w:val="en-US"/>
        </w:rPr>
      </w:pPr>
    </w:p>
    <w:p w:rsidR="002444B4" w:rsidRPr="00365298" w:rsidRDefault="002444B4" w:rsidP="002444B4">
      <w:pPr>
        <w:pStyle w:val="BodyText"/>
        <w:numPr>
          <w:ilvl w:val="0"/>
          <w:numId w:val="9"/>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დასუფთავება და გარემოს დაცვ</w:t>
      </w:r>
      <w:r>
        <w:rPr>
          <w:rFonts w:ascii="Sylfaen" w:hAnsi="Sylfaen" w:cs="Sylfaen"/>
          <w:b/>
          <w:noProof/>
          <w:sz w:val="22"/>
          <w:szCs w:val="22"/>
          <w:lang w:val="en-US"/>
        </w:rPr>
        <w:t>ა განისაზ</w:t>
      </w:r>
      <w:r>
        <w:rPr>
          <w:rFonts w:ascii="Sylfaen" w:hAnsi="Sylfaen" w:cs="Sylfaen"/>
          <w:b/>
          <w:noProof/>
          <w:sz w:val="22"/>
          <w:szCs w:val="22"/>
          <w:lang w:val="ka-GE"/>
        </w:rPr>
        <w:t>ღვრა - 2215,0 ათასი ლარი, მათ შორის:</w:t>
      </w:r>
    </w:p>
    <w:p w:rsidR="002444B4" w:rsidRPr="00365298" w:rsidRDefault="002444B4" w:rsidP="002444B4">
      <w:pPr>
        <w:pStyle w:val="BodyText"/>
        <w:tabs>
          <w:tab w:val="left" w:pos="720"/>
          <w:tab w:val="left" w:pos="900"/>
          <w:tab w:val="left" w:pos="1620"/>
        </w:tabs>
        <w:ind w:right="-90"/>
        <w:jc w:val="both"/>
        <w:rPr>
          <w:rFonts w:ascii="Sylfaen" w:hAnsi="Sylfaen"/>
          <w:sz w:val="22"/>
          <w:szCs w:val="22"/>
          <w:lang w:val="ka-GE"/>
        </w:rPr>
      </w:pPr>
    </w:p>
    <w:p w:rsidR="002444B4" w:rsidRDefault="002444B4" w:rsidP="002444B4">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პროგრამის ფარგლებში განხორციელდება მუნიციპალიტეტის სოფლების დაგვა-დ</w:t>
      </w:r>
      <w:r w:rsidR="00684C05">
        <w:rPr>
          <w:rFonts w:ascii="Sylfaen" w:hAnsi="Sylfaen"/>
          <w:sz w:val="22"/>
          <w:szCs w:val="22"/>
          <w:lang w:val="ka-GE"/>
        </w:rPr>
        <w:t>ასუფთავება, ნარჩენების გატანა</w:t>
      </w:r>
      <w:r>
        <w:rPr>
          <w:rFonts w:ascii="Sylfaen" w:hAnsi="Sylfaen"/>
          <w:sz w:val="22"/>
          <w:szCs w:val="22"/>
          <w:lang w:val="ka-GE"/>
        </w:rPr>
        <w:t xml:space="preserve"> და გარემოს დაცვითი ღონისძიებები.</w:t>
      </w:r>
      <w:r w:rsidR="00684C05">
        <w:rPr>
          <w:rFonts w:ascii="Sylfaen" w:hAnsi="Sylfaen"/>
          <w:sz w:val="22"/>
          <w:szCs w:val="22"/>
          <w:lang w:val="ka-GE"/>
        </w:rPr>
        <w:t xml:space="preserve"> </w:t>
      </w:r>
      <w:r>
        <w:rPr>
          <w:rFonts w:ascii="Sylfaen" w:hAnsi="Sylfaen"/>
          <w:sz w:val="22"/>
          <w:szCs w:val="22"/>
          <w:lang w:val="ka-GE"/>
        </w:rPr>
        <w:t>როგორიცაა:</w:t>
      </w:r>
    </w:p>
    <w:p w:rsidR="002444B4" w:rsidRDefault="002444B4" w:rsidP="002444B4">
      <w:pPr>
        <w:pStyle w:val="BodyText"/>
        <w:numPr>
          <w:ilvl w:val="0"/>
          <w:numId w:val="21"/>
        </w:numPr>
        <w:tabs>
          <w:tab w:val="left" w:pos="720"/>
          <w:tab w:val="left" w:pos="900"/>
          <w:tab w:val="left" w:pos="1620"/>
        </w:tabs>
        <w:ind w:right="-90"/>
        <w:jc w:val="both"/>
        <w:rPr>
          <w:rFonts w:ascii="Sylfaen" w:hAnsi="Sylfaen"/>
          <w:sz w:val="22"/>
          <w:szCs w:val="22"/>
          <w:lang w:val="ka-GE"/>
        </w:rPr>
      </w:pPr>
      <w:r w:rsidRPr="00684C05">
        <w:rPr>
          <w:rFonts w:ascii="Sylfaen" w:hAnsi="Sylfaen"/>
          <w:b/>
          <w:sz w:val="22"/>
          <w:szCs w:val="22"/>
          <w:lang w:val="ka-GE"/>
        </w:rPr>
        <w:t>ა(ა)იპ  ახმეტის მუნიციპალიტეტის კეთილმოწყობის სამსახური</w:t>
      </w:r>
      <w:r w:rsidR="0077069E">
        <w:rPr>
          <w:rFonts w:ascii="Sylfaen" w:hAnsi="Sylfaen"/>
          <w:b/>
          <w:sz w:val="22"/>
          <w:szCs w:val="22"/>
          <w:lang w:val="ka-GE"/>
        </w:rPr>
        <w:t xml:space="preserve"> -</w:t>
      </w:r>
      <w:r>
        <w:rPr>
          <w:rFonts w:ascii="Sylfaen" w:hAnsi="Sylfaen"/>
          <w:sz w:val="22"/>
          <w:szCs w:val="22"/>
          <w:lang w:val="ka-GE"/>
        </w:rPr>
        <w:t xml:space="preserve">  10</w:t>
      </w:r>
      <w:r w:rsidR="00684C05">
        <w:rPr>
          <w:rFonts w:ascii="Sylfaen" w:hAnsi="Sylfaen"/>
          <w:sz w:val="22"/>
          <w:szCs w:val="22"/>
          <w:lang w:val="ka-GE"/>
        </w:rPr>
        <w:t xml:space="preserve">98,5 ათასი ლარი </w:t>
      </w:r>
      <w:r>
        <w:rPr>
          <w:rFonts w:ascii="Sylfaen" w:hAnsi="Sylfaen"/>
          <w:sz w:val="22"/>
          <w:szCs w:val="22"/>
          <w:lang w:val="ka-GE"/>
        </w:rPr>
        <w:t>(მ.</w:t>
      </w:r>
      <w:r w:rsidR="00684C05">
        <w:rPr>
          <w:rFonts w:ascii="Sylfaen" w:hAnsi="Sylfaen"/>
          <w:sz w:val="22"/>
          <w:szCs w:val="22"/>
          <w:lang w:val="ka-GE"/>
        </w:rPr>
        <w:t xml:space="preserve"> </w:t>
      </w:r>
      <w:r>
        <w:rPr>
          <w:rFonts w:ascii="Sylfaen" w:hAnsi="Sylfaen"/>
          <w:sz w:val="22"/>
          <w:szCs w:val="22"/>
          <w:lang w:val="ka-GE"/>
        </w:rPr>
        <w:t>შ.</w:t>
      </w:r>
      <w:r w:rsidR="00684C05">
        <w:rPr>
          <w:rFonts w:ascii="Sylfaen" w:hAnsi="Sylfaen"/>
          <w:sz w:val="22"/>
          <w:szCs w:val="22"/>
          <w:lang w:val="ka-GE"/>
        </w:rPr>
        <w:t xml:space="preserve"> </w:t>
      </w:r>
      <w:r>
        <w:rPr>
          <w:rFonts w:ascii="Sylfaen" w:hAnsi="Sylfaen"/>
          <w:sz w:val="22"/>
          <w:szCs w:val="22"/>
          <w:lang w:val="ka-GE"/>
        </w:rPr>
        <w:t>არაფინანსური აქტივების ზრდა - 1,6 ათ.ლარი).</w:t>
      </w:r>
    </w:p>
    <w:p w:rsidR="002444B4" w:rsidRPr="000C3E88" w:rsidRDefault="002444B4" w:rsidP="000C3E88">
      <w:pPr>
        <w:pStyle w:val="BodyText"/>
        <w:numPr>
          <w:ilvl w:val="0"/>
          <w:numId w:val="21"/>
        </w:numPr>
        <w:tabs>
          <w:tab w:val="left" w:pos="720"/>
          <w:tab w:val="left" w:pos="900"/>
          <w:tab w:val="left" w:pos="1620"/>
        </w:tabs>
        <w:ind w:right="-90"/>
        <w:jc w:val="both"/>
        <w:rPr>
          <w:rFonts w:ascii="Sylfaen" w:hAnsi="Sylfaen"/>
          <w:sz w:val="22"/>
          <w:szCs w:val="22"/>
          <w:lang w:val="ka-GE"/>
        </w:rPr>
      </w:pPr>
      <w:r w:rsidRPr="00684C05">
        <w:rPr>
          <w:rFonts w:ascii="Sylfaen" w:hAnsi="Sylfaen"/>
          <w:b/>
          <w:sz w:val="22"/>
          <w:szCs w:val="22"/>
          <w:lang w:val="ka-GE"/>
        </w:rPr>
        <w:t>ა(ა)იპ თუშეთის დაცული ლანდშაფტი</w:t>
      </w:r>
      <w:r w:rsidR="0077069E">
        <w:rPr>
          <w:rFonts w:ascii="Sylfaen" w:hAnsi="Sylfaen"/>
          <w:b/>
          <w:sz w:val="22"/>
          <w:szCs w:val="22"/>
          <w:lang w:val="ka-GE"/>
        </w:rPr>
        <w:t xml:space="preserve"> </w:t>
      </w:r>
      <w:r w:rsidRPr="00684C05">
        <w:rPr>
          <w:rFonts w:ascii="Sylfaen" w:hAnsi="Sylfaen"/>
          <w:b/>
          <w:sz w:val="22"/>
          <w:szCs w:val="22"/>
          <w:lang w:val="ka-GE"/>
        </w:rPr>
        <w:t xml:space="preserve"> </w:t>
      </w:r>
      <w:r w:rsidR="0077069E">
        <w:rPr>
          <w:rFonts w:ascii="Sylfaen" w:hAnsi="Sylfaen"/>
          <w:sz w:val="22"/>
          <w:szCs w:val="22"/>
          <w:lang w:val="ka-GE"/>
        </w:rPr>
        <w:t>-</w:t>
      </w:r>
      <w:r>
        <w:rPr>
          <w:rFonts w:ascii="Sylfaen" w:hAnsi="Sylfaen"/>
          <w:sz w:val="22"/>
          <w:szCs w:val="22"/>
          <w:lang w:val="ka-GE"/>
        </w:rPr>
        <w:t xml:space="preserve"> 468,2 ათასი ლარი</w:t>
      </w:r>
      <w:r w:rsidR="0077069E">
        <w:rPr>
          <w:rFonts w:ascii="Sylfaen" w:hAnsi="Sylfaen"/>
          <w:sz w:val="22"/>
          <w:szCs w:val="22"/>
          <w:lang w:val="ka-GE"/>
        </w:rPr>
        <w:t xml:space="preserve"> </w:t>
      </w:r>
      <w:r w:rsidR="0077069E">
        <w:rPr>
          <w:rFonts w:ascii="Sylfaen" w:hAnsi="Sylfaen"/>
          <w:sz w:val="22"/>
          <w:szCs w:val="22"/>
          <w:lang w:val="ka-GE"/>
        </w:rPr>
        <w:t xml:space="preserve">(მ. შ. არაფინანსური აქტივების ზრდა - </w:t>
      </w:r>
      <w:r w:rsidR="000C3E88">
        <w:rPr>
          <w:rFonts w:ascii="Sylfaen" w:hAnsi="Sylfaen"/>
          <w:sz w:val="22"/>
          <w:szCs w:val="22"/>
          <w:lang w:val="ka-GE"/>
        </w:rPr>
        <w:t>30,0</w:t>
      </w:r>
      <w:r w:rsidR="0077069E">
        <w:rPr>
          <w:rFonts w:ascii="Sylfaen" w:hAnsi="Sylfaen"/>
          <w:sz w:val="22"/>
          <w:szCs w:val="22"/>
          <w:lang w:val="ka-GE"/>
        </w:rPr>
        <w:t xml:space="preserve"> ათ.</w:t>
      </w:r>
      <w:r w:rsidR="000C3E88">
        <w:rPr>
          <w:rFonts w:ascii="Sylfaen" w:hAnsi="Sylfaen"/>
          <w:sz w:val="22"/>
          <w:szCs w:val="22"/>
          <w:lang w:val="ka-GE"/>
        </w:rPr>
        <w:t xml:space="preserve"> </w:t>
      </w:r>
      <w:r w:rsidR="0077069E">
        <w:rPr>
          <w:rFonts w:ascii="Sylfaen" w:hAnsi="Sylfaen"/>
          <w:sz w:val="22"/>
          <w:szCs w:val="22"/>
          <w:lang w:val="ka-GE"/>
        </w:rPr>
        <w:t>ლარი).</w:t>
      </w:r>
    </w:p>
    <w:p w:rsidR="00684C05" w:rsidRDefault="002444B4" w:rsidP="00684C05">
      <w:pPr>
        <w:pStyle w:val="BodyText"/>
        <w:numPr>
          <w:ilvl w:val="0"/>
          <w:numId w:val="21"/>
        </w:numPr>
        <w:tabs>
          <w:tab w:val="left" w:pos="720"/>
          <w:tab w:val="left" w:pos="900"/>
          <w:tab w:val="left" w:pos="1620"/>
        </w:tabs>
        <w:ind w:right="-90"/>
        <w:jc w:val="both"/>
        <w:rPr>
          <w:rFonts w:ascii="Sylfaen" w:hAnsi="Sylfaen"/>
          <w:sz w:val="22"/>
          <w:szCs w:val="22"/>
          <w:lang w:val="ka-GE"/>
        </w:rPr>
      </w:pPr>
      <w:r w:rsidRPr="00684C05">
        <w:rPr>
          <w:rFonts w:ascii="Sylfaen" w:hAnsi="Sylfaen"/>
          <w:b/>
          <w:sz w:val="22"/>
          <w:szCs w:val="22"/>
          <w:lang w:val="ka-GE"/>
        </w:rPr>
        <w:t>ა(ა)იპ ტყე</w:t>
      </w:r>
      <w:r w:rsidR="000C3E88">
        <w:rPr>
          <w:rFonts w:ascii="Sylfaen" w:hAnsi="Sylfaen"/>
          <w:b/>
          <w:sz w:val="22"/>
          <w:szCs w:val="22"/>
          <w:lang w:val="ka-GE"/>
        </w:rPr>
        <w:t>-</w:t>
      </w:r>
      <w:r w:rsidRPr="00684C05">
        <w:rPr>
          <w:rFonts w:ascii="Sylfaen" w:hAnsi="Sylfaen"/>
          <w:b/>
          <w:sz w:val="22"/>
          <w:szCs w:val="22"/>
          <w:lang w:val="ka-GE"/>
        </w:rPr>
        <w:t>პარკებისა და სასაფლაოების მართვის ცენტრი</w:t>
      </w:r>
      <w:r w:rsidR="000C3E88">
        <w:rPr>
          <w:rFonts w:ascii="Sylfaen" w:hAnsi="Sylfaen"/>
          <w:b/>
          <w:sz w:val="22"/>
          <w:szCs w:val="22"/>
          <w:lang w:val="ka-GE"/>
        </w:rPr>
        <w:t xml:space="preserve"> </w:t>
      </w:r>
      <w:r>
        <w:rPr>
          <w:rFonts w:ascii="Sylfaen" w:hAnsi="Sylfaen"/>
          <w:sz w:val="22"/>
          <w:szCs w:val="22"/>
          <w:lang w:val="ka-GE"/>
        </w:rPr>
        <w:t xml:space="preserve"> </w:t>
      </w:r>
      <w:r w:rsidR="000C3E88">
        <w:rPr>
          <w:rFonts w:ascii="Sylfaen" w:hAnsi="Sylfaen"/>
          <w:sz w:val="22"/>
          <w:szCs w:val="22"/>
          <w:lang w:val="ka-GE"/>
        </w:rPr>
        <w:t>-</w:t>
      </w:r>
      <w:r>
        <w:rPr>
          <w:rFonts w:ascii="Sylfaen" w:hAnsi="Sylfaen"/>
          <w:sz w:val="22"/>
          <w:szCs w:val="22"/>
          <w:lang w:val="ka-GE"/>
        </w:rPr>
        <w:t xml:space="preserve"> 284,3 ათასი ლარი</w:t>
      </w:r>
    </w:p>
    <w:p w:rsidR="00684C05" w:rsidRDefault="002444B4" w:rsidP="00684C05">
      <w:pPr>
        <w:pStyle w:val="BodyText"/>
        <w:numPr>
          <w:ilvl w:val="0"/>
          <w:numId w:val="21"/>
        </w:numPr>
        <w:tabs>
          <w:tab w:val="left" w:pos="720"/>
          <w:tab w:val="left" w:pos="900"/>
          <w:tab w:val="left" w:pos="1620"/>
        </w:tabs>
        <w:ind w:right="-90"/>
        <w:jc w:val="both"/>
        <w:rPr>
          <w:rFonts w:ascii="Sylfaen" w:hAnsi="Sylfaen"/>
          <w:sz w:val="22"/>
          <w:szCs w:val="22"/>
          <w:lang w:val="ka-GE"/>
        </w:rPr>
      </w:pPr>
      <w:r w:rsidRPr="00684C05">
        <w:rPr>
          <w:rFonts w:ascii="Sylfaen" w:hAnsi="Sylfaen" w:cs="Sylfaen"/>
          <w:b/>
          <w:sz w:val="22"/>
          <w:szCs w:val="22"/>
          <w:lang w:val="ka-GE"/>
        </w:rPr>
        <w:t>სანიაღვრე</w:t>
      </w:r>
      <w:r w:rsidRPr="00684C05">
        <w:rPr>
          <w:rFonts w:ascii="Sylfaen" w:hAnsi="Sylfaen"/>
          <w:b/>
          <w:sz w:val="22"/>
          <w:szCs w:val="22"/>
          <w:lang w:val="ka-GE"/>
        </w:rPr>
        <w:t xml:space="preserve"> </w:t>
      </w:r>
      <w:r w:rsidRPr="00684C05">
        <w:rPr>
          <w:rFonts w:ascii="Sylfaen" w:hAnsi="Sylfaen" w:cs="Sylfaen"/>
          <w:b/>
          <w:sz w:val="22"/>
          <w:szCs w:val="22"/>
          <w:lang w:val="ka-GE"/>
        </w:rPr>
        <w:t>არხების</w:t>
      </w:r>
      <w:r w:rsidRPr="00684C05">
        <w:rPr>
          <w:rFonts w:ascii="Sylfaen" w:hAnsi="Sylfaen"/>
          <w:b/>
          <w:sz w:val="22"/>
          <w:szCs w:val="22"/>
          <w:lang w:val="ka-GE"/>
        </w:rPr>
        <w:t xml:space="preserve"> </w:t>
      </w:r>
      <w:r w:rsidRPr="00684C05">
        <w:rPr>
          <w:rFonts w:ascii="Sylfaen" w:hAnsi="Sylfaen" w:cs="Sylfaen"/>
          <w:b/>
          <w:sz w:val="22"/>
          <w:szCs w:val="22"/>
          <w:lang w:val="ka-GE"/>
        </w:rPr>
        <w:t>მოწყობა</w:t>
      </w:r>
      <w:r w:rsidRPr="00684C05">
        <w:rPr>
          <w:rFonts w:ascii="Sylfaen" w:hAnsi="Sylfaen"/>
          <w:sz w:val="22"/>
          <w:szCs w:val="22"/>
          <w:lang w:val="ka-GE"/>
        </w:rPr>
        <w:t xml:space="preserve"> </w:t>
      </w:r>
      <w:r w:rsidR="00410533" w:rsidRPr="00684C05">
        <w:rPr>
          <w:rFonts w:ascii="Sylfaen" w:hAnsi="Sylfaen"/>
          <w:sz w:val="22"/>
          <w:szCs w:val="22"/>
          <w:lang w:val="ka-GE"/>
        </w:rPr>
        <w:t>156</w:t>
      </w:r>
      <w:r w:rsidRPr="00684C05">
        <w:rPr>
          <w:rFonts w:ascii="Sylfaen" w:hAnsi="Sylfaen"/>
          <w:sz w:val="22"/>
          <w:szCs w:val="22"/>
          <w:lang w:val="ka-GE"/>
        </w:rPr>
        <w:t>,0 ათასი ლარი.</w:t>
      </w:r>
    </w:p>
    <w:p w:rsidR="00684C05" w:rsidRPr="00684C05" w:rsidRDefault="00684C05" w:rsidP="00684C05">
      <w:pPr>
        <w:pStyle w:val="BodyText"/>
        <w:numPr>
          <w:ilvl w:val="0"/>
          <w:numId w:val="7"/>
        </w:numPr>
        <w:tabs>
          <w:tab w:val="left" w:pos="720"/>
          <w:tab w:val="left" w:pos="900"/>
          <w:tab w:val="left" w:pos="1620"/>
        </w:tabs>
        <w:ind w:right="-90"/>
        <w:jc w:val="both"/>
        <w:rPr>
          <w:sz w:val="22"/>
          <w:szCs w:val="22"/>
          <w:lang w:val="ka-GE"/>
        </w:rPr>
      </w:pPr>
      <w:r>
        <w:rPr>
          <w:rFonts w:ascii="Sylfaen" w:hAnsi="Sylfaen" w:cs="Sylfaen"/>
          <w:b/>
          <w:sz w:val="22"/>
          <w:szCs w:val="22"/>
          <w:lang w:val="ka-GE"/>
        </w:rPr>
        <w:t xml:space="preserve"> </w:t>
      </w:r>
      <w:r w:rsidRPr="00684C05">
        <w:rPr>
          <w:rFonts w:ascii="Sylfaen" w:hAnsi="Sylfaen"/>
          <w:sz w:val="22"/>
          <w:szCs w:val="22"/>
          <w:lang w:val="ka-GE"/>
        </w:rPr>
        <w:t>სოფელ</w:t>
      </w:r>
      <w:r w:rsidRPr="00684C05">
        <w:rPr>
          <w:sz w:val="22"/>
          <w:szCs w:val="22"/>
          <w:lang w:val="ka-GE"/>
        </w:rPr>
        <w:t xml:space="preserve"> </w:t>
      </w:r>
      <w:r w:rsidRPr="00684C05">
        <w:rPr>
          <w:rFonts w:ascii="Sylfaen" w:hAnsi="Sylfaen"/>
          <w:sz w:val="22"/>
          <w:szCs w:val="22"/>
          <w:lang w:val="ka-GE"/>
        </w:rPr>
        <w:t>მატანში</w:t>
      </w:r>
      <w:r w:rsidRPr="00684C05">
        <w:rPr>
          <w:sz w:val="22"/>
          <w:szCs w:val="22"/>
          <w:lang w:val="ka-GE"/>
        </w:rPr>
        <w:t xml:space="preserve">  </w:t>
      </w:r>
      <w:r w:rsidRPr="00684C05">
        <w:rPr>
          <w:rFonts w:ascii="Sylfaen" w:hAnsi="Sylfaen"/>
          <w:sz w:val="22"/>
          <w:szCs w:val="22"/>
          <w:lang w:val="ka-GE"/>
        </w:rPr>
        <w:t>რკინა</w:t>
      </w:r>
      <w:r w:rsidRPr="00684C05">
        <w:rPr>
          <w:sz w:val="22"/>
          <w:szCs w:val="22"/>
          <w:lang w:val="ka-GE"/>
        </w:rPr>
        <w:t>-</w:t>
      </w:r>
      <w:r w:rsidRPr="00684C05">
        <w:rPr>
          <w:rFonts w:ascii="Sylfaen" w:hAnsi="Sylfaen"/>
          <w:sz w:val="22"/>
          <w:szCs w:val="22"/>
          <w:lang w:val="ka-GE"/>
        </w:rPr>
        <w:t>ბეტონის</w:t>
      </w:r>
      <w:r w:rsidRPr="00684C05">
        <w:rPr>
          <w:sz w:val="22"/>
          <w:szCs w:val="22"/>
          <w:lang w:val="ka-GE"/>
        </w:rPr>
        <w:t xml:space="preserve"> </w:t>
      </w:r>
      <w:r w:rsidRPr="00684C05">
        <w:rPr>
          <w:rFonts w:ascii="Sylfaen" w:hAnsi="Sylfaen"/>
          <w:sz w:val="22"/>
          <w:szCs w:val="22"/>
          <w:lang w:val="ka-GE"/>
        </w:rPr>
        <w:t>სანიაღვრე</w:t>
      </w:r>
      <w:r w:rsidRPr="00684C05">
        <w:rPr>
          <w:sz w:val="22"/>
          <w:szCs w:val="22"/>
          <w:lang w:val="ka-GE"/>
        </w:rPr>
        <w:t xml:space="preserve"> </w:t>
      </w:r>
      <w:r w:rsidRPr="00684C05">
        <w:rPr>
          <w:rFonts w:ascii="Sylfaen" w:hAnsi="Sylfaen"/>
          <w:sz w:val="22"/>
          <w:szCs w:val="22"/>
          <w:lang w:val="ka-GE"/>
        </w:rPr>
        <w:t>არხების</w:t>
      </w:r>
      <w:r w:rsidRPr="00684C05">
        <w:rPr>
          <w:sz w:val="22"/>
          <w:szCs w:val="22"/>
          <w:lang w:val="ka-GE"/>
        </w:rPr>
        <w:t xml:space="preserve"> </w:t>
      </w:r>
      <w:r w:rsidRPr="00684C05">
        <w:rPr>
          <w:rFonts w:ascii="Sylfaen" w:hAnsi="Sylfaen"/>
          <w:sz w:val="22"/>
          <w:szCs w:val="22"/>
          <w:lang w:val="ka-GE"/>
        </w:rPr>
        <w:t>მოწყობა</w:t>
      </w:r>
      <w:r w:rsidRPr="00684C05">
        <w:rPr>
          <w:sz w:val="22"/>
          <w:szCs w:val="22"/>
          <w:lang w:val="ka-GE"/>
        </w:rPr>
        <w:t xml:space="preserve"> - 50,0 </w:t>
      </w:r>
      <w:r w:rsidRPr="00684C05">
        <w:rPr>
          <w:rFonts w:ascii="Sylfaen" w:hAnsi="Sylfaen"/>
          <w:sz w:val="22"/>
          <w:szCs w:val="22"/>
          <w:lang w:val="ka-GE"/>
        </w:rPr>
        <w:t>ათ</w:t>
      </w:r>
      <w:r w:rsidRPr="00684C05">
        <w:rPr>
          <w:sz w:val="22"/>
          <w:szCs w:val="22"/>
          <w:lang w:val="ka-GE"/>
        </w:rPr>
        <w:t xml:space="preserve">. </w:t>
      </w:r>
      <w:r w:rsidRPr="00684C05">
        <w:rPr>
          <w:rFonts w:ascii="Sylfaen" w:hAnsi="Sylfaen"/>
          <w:sz w:val="22"/>
          <w:szCs w:val="22"/>
          <w:lang w:val="ka-GE"/>
        </w:rPr>
        <w:t>ლარი</w:t>
      </w:r>
      <w:r w:rsidRPr="00684C05">
        <w:rPr>
          <w:sz w:val="22"/>
          <w:szCs w:val="22"/>
          <w:lang w:val="ka-GE"/>
        </w:rPr>
        <w:t xml:space="preserve"> </w:t>
      </w:r>
    </w:p>
    <w:p w:rsidR="00684C05" w:rsidRPr="00684C05" w:rsidRDefault="00684C05" w:rsidP="00684C05">
      <w:pPr>
        <w:pStyle w:val="BodyText"/>
        <w:numPr>
          <w:ilvl w:val="0"/>
          <w:numId w:val="7"/>
        </w:numPr>
        <w:tabs>
          <w:tab w:val="left" w:pos="720"/>
          <w:tab w:val="left" w:pos="900"/>
          <w:tab w:val="left" w:pos="1620"/>
        </w:tabs>
        <w:ind w:right="-90"/>
        <w:jc w:val="both"/>
        <w:rPr>
          <w:sz w:val="22"/>
          <w:szCs w:val="22"/>
          <w:lang w:val="ka-GE"/>
        </w:rPr>
      </w:pPr>
      <w:r w:rsidRPr="00684C05">
        <w:rPr>
          <w:rFonts w:ascii="Sylfaen" w:hAnsi="Sylfaen"/>
          <w:sz w:val="22"/>
          <w:szCs w:val="22"/>
          <w:lang w:val="ka-GE"/>
        </w:rPr>
        <w:t>სოფელ</w:t>
      </w:r>
      <w:r w:rsidRPr="00684C05">
        <w:rPr>
          <w:sz w:val="22"/>
          <w:szCs w:val="22"/>
          <w:lang w:val="ka-GE"/>
        </w:rPr>
        <w:t xml:space="preserve">  </w:t>
      </w:r>
      <w:r w:rsidRPr="00684C05">
        <w:rPr>
          <w:rFonts w:ascii="Sylfaen" w:hAnsi="Sylfaen"/>
          <w:sz w:val="22"/>
          <w:szCs w:val="22"/>
          <w:lang w:val="ka-GE"/>
        </w:rPr>
        <w:t>ბაბანეურში</w:t>
      </w:r>
      <w:r w:rsidRPr="00684C05">
        <w:rPr>
          <w:sz w:val="22"/>
          <w:szCs w:val="22"/>
          <w:lang w:val="ka-GE"/>
        </w:rPr>
        <w:t xml:space="preserve">  </w:t>
      </w:r>
      <w:r w:rsidRPr="00684C05">
        <w:rPr>
          <w:rFonts w:ascii="Sylfaen" w:hAnsi="Sylfaen"/>
          <w:sz w:val="22"/>
          <w:szCs w:val="22"/>
          <w:lang w:val="ka-GE"/>
        </w:rPr>
        <w:t>რკინა</w:t>
      </w:r>
      <w:r w:rsidRPr="00684C05">
        <w:rPr>
          <w:sz w:val="22"/>
          <w:szCs w:val="22"/>
          <w:lang w:val="ka-GE"/>
        </w:rPr>
        <w:t>-</w:t>
      </w:r>
      <w:r w:rsidRPr="00684C05">
        <w:rPr>
          <w:rFonts w:ascii="Sylfaen" w:hAnsi="Sylfaen"/>
          <w:sz w:val="22"/>
          <w:szCs w:val="22"/>
          <w:lang w:val="ka-GE"/>
        </w:rPr>
        <w:t>ბეტონის</w:t>
      </w:r>
      <w:r w:rsidRPr="00684C05">
        <w:rPr>
          <w:sz w:val="22"/>
          <w:szCs w:val="22"/>
          <w:lang w:val="ka-GE"/>
        </w:rPr>
        <w:t xml:space="preserve"> </w:t>
      </w:r>
      <w:r w:rsidRPr="00684C05">
        <w:rPr>
          <w:rFonts w:ascii="Sylfaen" w:hAnsi="Sylfaen"/>
          <w:sz w:val="22"/>
          <w:szCs w:val="22"/>
          <w:lang w:val="ka-GE"/>
        </w:rPr>
        <w:t>სანიაღვრე</w:t>
      </w:r>
      <w:r w:rsidRPr="00684C05">
        <w:rPr>
          <w:sz w:val="22"/>
          <w:szCs w:val="22"/>
          <w:lang w:val="ka-GE"/>
        </w:rPr>
        <w:t xml:space="preserve"> </w:t>
      </w:r>
      <w:r w:rsidRPr="00684C05">
        <w:rPr>
          <w:rFonts w:ascii="Sylfaen" w:hAnsi="Sylfaen"/>
          <w:sz w:val="22"/>
          <w:szCs w:val="22"/>
          <w:lang w:val="ka-GE"/>
        </w:rPr>
        <w:t>არხების</w:t>
      </w:r>
      <w:r w:rsidRPr="00684C05">
        <w:rPr>
          <w:sz w:val="22"/>
          <w:szCs w:val="22"/>
          <w:lang w:val="ka-GE"/>
        </w:rPr>
        <w:t xml:space="preserve"> </w:t>
      </w:r>
      <w:r w:rsidRPr="00684C05">
        <w:rPr>
          <w:rFonts w:ascii="Sylfaen" w:hAnsi="Sylfaen"/>
          <w:sz w:val="22"/>
          <w:szCs w:val="22"/>
          <w:lang w:val="ka-GE"/>
        </w:rPr>
        <w:t>მოწყობა</w:t>
      </w:r>
      <w:r w:rsidRPr="00684C05">
        <w:rPr>
          <w:sz w:val="22"/>
          <w:szCs w:val="22"/>
          <w:lang w:val="ka-GE"/>
        </w:rPr>
        <w:t xml:space="preserve"> - 20,0 </w:t>
      </w:r>
      <w:r w:rsidRPr="00684C05">
        <w:rPr>
          <w:rFonts w:ascii="Sylfaen" w:hAnsi="Sylfaen"/>
          <w:sz w:val="22"/>
          <w:szCs w:val="22"/>
          <w:lang w:val="ka-GE"/>
        </w:rPr>
        <w:t>ათ</w:t>
      </w:r>
      <w:r w:rsidRPr="00684C05">
        <w:rPr>
          <w:sz w:val="22"/>
          <w:szCs w:val="22"/>
          <w:lang w:val="ka-GE"/>
        </w:rPr>
        <w:t xml:space="preserve">. </w:t>
      </w:r>
      <w:r w:rsidRPr="00684C05">
        <w:rPr>
          <w:rFonts w:ascii="Sylfaen" w:hAnsi="Sylfaen"/>
          <w:sz w:val="22"/>
          <w:szCs w:val="22"/>
          <w:lang w:val="ka-GE"/>
        </w:rPr>
        <w:t>ლარი</w:t>
      </w:r>
    </w:p>
    <w:p w:rsidR="00684C05" w:rsidRPr="00684C05" w:rsidRDefault="00684C05" w:rsidP="00684C05">
      <w:pPr>
        <w:pStyle w:val="BodyText"/>
        <w:numPr>
          <w:ilvl w:val="0"/>
          <w:numId w:val="7"/>
        </w:numPr>
        <w:tabs>
          <w:tab w:val="left" w:pos="720"/>
          <w:tab w:val="left" w:pos="900"/>
          <w:tab w:val="left" w:pos="1620"/>
        </w:tabs>
        <w:ind w:right="-90"/>
        <w:jc w:val="both"/>
        <w:rPr>
          <w:sz w:val="22"/>
          <w:szCs w:val="22"/>
          <w:lang w:val="ka-GE"/>
        </w:rPr>
      </w:pPr>
      <w:r w:rsidRPr="00684C05">
        <w:rPr>
          <w:rFonts w:ascii="Sylfaen" w:hAnsi="Sylfaen"/>
          <w:sz w:val="22"/>
          <w:szCs w:val="22"/>
          <w:lang w:val="ka-GE"/>
        </w:rPr>
        <w:t>ქ</w:t>
      </w:r>
      <w:r w:rsidRPr="00684C05">
        <w:rPr>
          <w:sz w:val="22"/>
          <w:szCs w:val="22"/>
          <w:lang w:val="ka-GE"/>
        </w:rPr>
        <w:t xml:space="preserve">. </w:t>
      </w:r>
      <w:r w:rsidRPr="00684C05">
        <w:rPr>
          <w:rFonts w:ascii="Sylfaen" w:hAnsi="Sylfaen"/>
          <w:sz w:val="22"/>
          <w:szCs w:val="22"/>
          <w:lang w:val="ka-GE"/>
        </w:rPr>
        <w:t>ახმეტაში</w:t>
      </w:r>
      <w:r w:rsidRPr="00684C05">
        <w:rPr>
          <w:sz w:val="22"/>
          <w:szCs w:val="22"/>
          <w:lang w:val="ka-GE"/>
        </w:rPr>
        <w:t xml:space="preserve">  </w:t>
      </w:r>
      <w:r w:rsidRPr="00684C05">
        <w:rPr>
          <w:rFonts w:ascii="Sylfaen" w:hAnsi="Sylfaen"/>
          <w:sz w:val="22"/>
          <w:szCs w:val="22"/>
          <w:lang w:val="ka-GE"/>
        </w:rPr>
        <w:t>რკინა</w:t>
      </w:r>
      <w:r w:rsidRPr="00684C05">
        <w:rPr>
          <w:sz w:val="22"/>
          <w:szCs w:val="22"/>
          <w:lang w:val="ka-GE"/>
        </w:rPr>
        <w:t>-</w:t>
      </w:r>
      <w:r w:rsidRPr="00684C05">
        <w:rPr>
          <w:rFonts w:ascii="Sylfaen" w:hAnsi="Sylfaen"/>
          <w:sz w:val="22"/>
          <w:szCs w:val="22"/>
          <w:lang w:val="ka-GE"/>
        </w:rPr>
        <w:t>ბეტონის</w:t>
      </w:r>
      <w:r w:rsidRPr="00684C05">
        <w:rPr>
          <w:sz w:val="22"/>
          <w:szCs w:val="22"/>
          <w:lang w:val="ka-GE"/>
        </w:rPr>
        <w:t xml:space="preserve"> </w:t>
      </w:r>
      <w:r w:rsidRPr="00684C05">
        <w:rPr>
          <w:rFonts w:ascii="Sylfaen" w:hAnsi="Sylfaen"/>
          <w:sz w:val="22"/>
          <w:szCs w:val="22"/>
          <w:lang w:val="ka-GE"/>
        </w:rPr>
        <w:t>სანიაღვრე</w:t>
      </w:r>
      <w:r w:rsidRPr="00684C05">
        <w:rPr>
          <w:sz w:val="22"/>
          <w:szCs w:val="22"/>
          <w:lang w:val="ka-GE"/>
        </w:rPr>
        <w:t xml:space="preserve"> </w:t>
      </w:r>
      <w:r w:rsidRPr="00684C05">
        <w:rPr>
          <w:rFonts w:ascii="Sylfaen" w:hAnsi="Sylfaen"/>
          <w:sz w:val="22"/>
          <w:szCs w:val="22"/>
          <w:lang w:val="ka-GE"/>
        </w:rPr>
        <w:t>არხების</w:t>
      </w:r>
      <w:r w:rsidRPr="00684C05">
        <w:rPr>
          <w:sz w:val="22"/>
          <w:szCs w:val="22"/>
          <w:lang w:val="ka-GE"/>
        </w:rPr>
        <w:t xml:space="preserve"> </w:t>
      </w:r>
      <w:r w:rsidRPr="00684C05">
        <w:rPr>
          <w:rFonts w:ascii="Sylfaen" w:hAnsi="Sylfaen"/>
          <w:sz w:val="22"/>
          <w:szCs w:val="22"/>
          <w:lang w:val="ka-GE"/>
        </w:rPr>
        <w:t>მოწყობა</w:t>
      </w:r>
      <w:r w:rsidRPr="00684C05">
        <w:rPr>
          <w:sz w:val="22"/>
          <w:szCs w:val="22"/>
          <w:lang w:val="ka-GE"/>
        </w:rPr>
        <w:t xml:space="preserve"> - 50,0 </w:t>
      </w:r>
      <w:r w:rsidRPr="00684C05">
        <w:rPr>
          <w:rFonts w:ascii="Sylfaen" w:hAnsi="Sylfaen"/>
          <w:sz w:val="22"/>
          <w:szCs w:val="22"/>
          <w:lang w:val="ka-GE"/>
        </w:rPr>
        <w:t>ათ</w:t>
      </w:r>
      <w:r w:rsidRPr="00684C05">
        <w:rPr>
          <w:sz w:val="22"/>
          <w:szCs w:val="22"/>
          <w:lang w:val="ka-GE"/>
        </w:rPr>
        <w:t xml:space="preserve">. </w:t>
      </w:r>
      <w:r w:rsidRPr="00684C05">
        <w:rPr>
          <w:rFonts w:ascii="Sylfaen" w:hAnsi="Sylfaen"/>
          <w:sz w:val="22"/>
          <w:szCs w:val="22"/>
          <w:lang w:val="ka-GE"/>
        </w:rPr>
        <w:t>ლარი</w:t>
      </w:r>
    </w:p>
    <w:p w:rsidR="00684C05" w:rsidRPr="00684C05" w:rsidRDefault="00684C05" w:rsidP="00684C05">
      <w:pPr>
        <w:pStyle w:val="BodyText"/>
        <w:numPr>
          <w:ilvl w:val="0"/>
          <w:numId w:val="7"/>
        </w:numPr>
        <w:tabs>
          <w:tab w:val="left" w:pos="720"/>
          <w:tab w:val="left" w:pos="900"/>
          <w:tab w:val="left" w:pos="1620"/>
        </w:tabs>
        <w:ind w:right="-90"/>
        <w:jc w:val="both"/>
        <w:rPr>
          <w:sz w:val="22"/>
          <w:szCs w:val="22"/>
          <w:lang w:val="ka-GE"/>
        </w:rPr>
      </w:pPr>
      <w:r w:rsidRPr="00684C05">
        <w:rPr>
          <w:rFonts w:ascii="Sylfaen" w:hAnsi="Sylfaen"/>
          <w:sz w:val="22"/>
          <w:szCs w:val="22"/>
          <w:lang w:val="ka-GE"/>
        </w:rPr>
        <w:t>სოფელ</w:t>
      </w:r>
      <w:r w:rsidRPr="00684C05">
        <w:rPr>
          <w:sz w:val="22"/>
          <w:szCs w:val="22"/>
          <w:lang w:val="ka-GE"/>
        </w:rPr>
        <w:t xml:space="preserve">  </w:t>
      </w:r>
      <w:r w:rsidRPr="00684C05">
        <w:rPr>
          <w:rFonts w:ascii="Sylfaen" w:hAnsi="Sylfaen"/>
          <w:sz w:val="22"/>
          <w:szCs w:val="22"/>
          <w:lang w:val="ka-GE"/>
        </w:rPr>
        <w:t>ახშანში</w:t>
      </w:r>
      <w:r w:rsidRPr="00684C05">
        <w:rPr>
          <w:sz w:val="22"/>
          <w:szCs w:val="22"/>
          <w:lang w:val="ka-GE"/>
        </w:rPr>
        <w:t xml:space="preserve"> </w:t>
      </w:r>
      <w:r w:rsidRPr="00684C05">
        <w:rPr>
          <w:rFonts w:ascii="Sylfaen" w:hAnsi="Sylfaen"/>
          <w:sz w:val="22"/>
          <w:szCs w:val="22"/>
          <w:lang w:val="ka-GE"/>
        </w:rPr>
        <w:t>რკინა</w:t>
      </w:r>
      <w:r w:rsidRPr="00684C05">
        <w:rPr>
          <w:sz w:val="22"/>
          <w:szCs w:val="22"/>
          <w:lang w:val="ka-GE"/>
        </w:rPr>
        <w:t>-</w:t>
      </w:r>
      <w:r w:rsidRPr="00684C05">
        <w:rPr>
          <w:rFonts w:ascii="Sylfaen" w:hAnsi="Sylfaen"/>
          <w:sz w:val="22"/>
          <w:szCs w:val="22"/>
          <w:lang w:val="ka-GE"/>
        </w:rPr>
        <w:t>ბეტონის</w:t>
      </w:r>
      <w:r w:rsidRPr="00684C05">
        <w:rPr>
          <w:sz w:val="22"/>
          <w:szCs w:val="22"/>
          <w:lang w:val="ka-GE"/>
        </w:rPr>
        <w:t xml:space="preserve"> </w:t>
      </w:r>
      <w:r w:rsidRPr="00684C05">
        <w:rPr>
          <w:rFonts w:ascii="Sylfaen" w:hAnsi="Sylfaen"/>
          <w:sz w:val="22"/>
          <w:szCs w:val="22"/>
          <w:lang w:val="ka-GE"/>
        </w:rPr>
        <w:t>სანიაღვრე</w:t>
      </w:r>
      <w:r w:rsidRPr="00684C05">
        <w:rPr>
          <w:sz w:val="22"/>
          <w:szCs w:val="22"/>
          <w:lang w:val="ka-GE"/>
        </w:rPr>
        <w:t xml:space="preserve"> </w:t>
      </w:r>
      <w:r w:rsidRPr="00684C05">
        <w:rPr>
          <w:rFonts w:ascii="Sylfaen" w:hAnsi="Sylfaen"/>
          <w:sz w:val="22"/>
          <w:szCs w:val="22"/>
          <w:lang w:val="ka-GE"/>
        </w:rPr>
        <w:t>არხების</w:t>
      </w:r>
      <w:r w:rsidRPr="00684C05">
        <w:rPr>
          <w:sz w:val="22"/>
          <w:szCs w:val="22"/>
          <w:lang w:val="ka-GE"/>
        </w:rPr>
        <w:t xml:space="preserve"> </w:t>
      </w:r>
      <w:r w:rsidRPr="00684C05">
        <w:rPr>
          <w:rFonts w:ascii="Sylfaen" w:hAnsi="Sylfaen"/>
          <w:sz w:val="22"/>
          <w:szCs w:val="22"/>
          <w:lang w:val="ka-GE"/>
        </w:rPr>
        <w:t>მოწყობა</w:t>
      </w:r>
      <w:r w:rsidRPr="00684C05">
        <w:rPr>
          <w:sz w:val="22"/>
          <w:szCs w:val="22"/>
          <w:lang w:val="ka-GE"/>
        </w:rPr>
        <w:t xml:space="preserve">  - 30,0 </w:t>
      </w:r>
      <w:r w:rsidRPr="00684C05">
        <w:rPr>
          <w:rFonts w:ascii="Sylfaen" w:hAnsi="Sylfaen"/>
          <w:sz w:val="22"/>
          <w:szCs w:val="22"/>
          <w:lang w:val="ka-GE"/>
        </w:rPr>
        <w:t>ათ</w:t>
      </w:r>
      <w:r w:rsidRPr="00684C05">
        <w:rPr>
          <w:sz w:val="22"/>
          <w:szCs w:val="22"/>
          <w:lang w:val="ka-GE"/>
        </w:rPr>
        <w:t xml:space="preserve">. </w:t>
      </w:r>
      <w:r w:rsidRPr="00684C05">
        <w:rPr>
          <w:rFonts w:ascii="Sylfaen" w:hAnsi="Sylfaen"/>
          <w:sz w:val="22"/>
          <w:szCs w:val="22"/>
          <w:lang w:val="ka-GE"/>
        </w:rPr>
        <w:t>ლარი</w:t>
      </w:r>
    </w:p>
    <w:p w:rsidR="00684C05" w:rsidRPr="00684C05" w:rsidRDefault="00684C05" w:rsidP="00684C05">
      <w:pPr>
        <w:pStyle w:val="BodyText"/>
        <w:numPr>
          <w:ilvl w:val="0"/>
          <w:numId w:val="7"/>
        </w:numPr>
        <w:tabs>
          <w:tab w:val="left" w:pos="720"/>
          <w:tab w:val="left" w:pos="900"/>
          <w:tab w:val="left" w:pos="1620"/>
        </w:tabs>
        <w:ind w:right="-90"/>
        <w:jc w:val="both"/>
        <w:rPr>
          <w:sz w:val="22"/>
          <w:szCs w:val="22"/>
          <w:lang w:val="ka-GE"/>
        </w:rPr>
      </w:pPr>
      <w:r w:rsidRPr="00684C05">
        <w:rPr>
          <w:rFonts w:ascii="Sylfaen" w:hAnsi="Sylfaen"/>
          <w:sz w:val="22"/>
          <w:szCs w:val="22"/>
          <w:lang w:val="ka-GE"/>
        </w:rPr>
        <w:t>საპროქტო</w:t>
      </w:r>
      <w:r w:rsidRPr="00684C05">
        <w:rPr>
          <w:sz w:val="22"/>
          <w:szCs w:val="22"/>
          <w:lang w:val="ka-GE"/>
        </w:rPr>
        <w:t>-</w:t>
      </w:r>
      <w:r w:rsidRPr="00684C05">
        <w:rPr>
          <w:rFonts w:ascii="Sylfaen" w:hAnsi="Sylfaen"/>
          <w:sz w:val="22"/>
          <w:szCs w:val="22"/>
          <w:lang w:val="ka-GE"/>
        </w:rPr>
        <w:t>სახარჯთაღრიცხვო</w:t>
      </w:r>
      <w:r w:rsidRPr="00684C05">
        <w:rPr>
          <w:sz w:val="22"/>
          <w:szCs w:val="22"/>
          <w:lang w:val="ka-GE"/>
        </w:rPr>
        <w:t xml:space="preserve"> </w:t>
      </w:r>
      <w:r w:rsidRPr="00684C05">
        <w:rPr>
          <w:rFonts w:ascii="Sylfaen" w:hAnsi="Sylfaen"/>
          <w:sz w:val="22"/>
          <w:szCs w:val="22"/>
          <w:lang w:val="ka-GE"/>
        </w:rPr>
        <w:t>დოკუმენტაციის</w:t>
      </w:r>
      <w:r w:rsidRPr="00684C05">
        <w:rPr>
          <w:sz w:val="22"/>
          <w:szCs w:val="22"/>
          <w:lang w:val="ka-GE"/>
        </w:rPr>
        <w:t xml:space="preserve"> </w:t>
      </w:r>
      <w:r w:rsidRPr="00684C05">
        <w:rPr>
          <w:rFonts w:ascii="Sylfaen" w:hAnsi="Sylfaen"/>
          <w:sz w:val="22"/>
          <w:szCs w:val="22"/>
          <w:lang w:val="ka-GE"/>
        </w:rPr>
        <w:t>შედგენა</w:t>
      </w:r>
      <w:r w:rsidRPr="00684C05">
        <w:rPr>
          <w:sz w:val="22"/>
          <w:szCs w:val="22"/>
          <w:lang w:val="ka-GE"/>
        </w:rPr>
        <w:t xml:space="preserve"> - 2,0 </w:t>
      </w:r>
      <w:r w:rsidRPr="00684C05">
        <w:rPr>
          <w:rFonts w:ascii="Sylfaen" w:hAnsi="Sylfaen"/>
          <w:sz w:val="22"/>
          <w:szCs w:val="22"/>
          <w:lang w:val="ka-GE"/>
        </w:rPr>
        <w:t>ათ</w:t>
      </w:r>
      <w:r w:rsidRPr="00684C05">
        <w:rPr>
          <w:sz w:val="22"/>
          <w:szCs w:val="22"/>
          <w:lang w:val="ka-GE"/>
        </w:rPr>
        <w:t xml:space="preserve">. </w:t>
      </w:r>
      <w:r w:rsidRPr="00684C05">
        <w:rPr>
          <w:rFonts w:ascii="Sylfaen" w:hAnsi="Sylfaen"/>
          <w:sz w:val="22"/>
          <w:szCs w:val="22"/>
          <w:lang w:val="ka-GE"/>
        </w:rPr>
        <w:t>ლარი</w:t>
      </w:r>
    </w:p>
    <w:p w:rsidR="002444B4" w:rsidRDefault="00684C05" w:rsidP="00684C05">
      <w:pPr>
        <w:pStyle w:val="BodyText"/>
        <w:numPr>
          <w:ilvl w:val="0"/>
          <w:numId w:val="7"/>
        </w:numPr>
        <w:tabs>
          <w:tab w:val="left" w:pos="720"/>
          <w:tab w:val="left" w:pos="900"/>
          <w:tab w:val="left" w:pos="1620"/>
        </w:tabs>
        <w:ind w:right="-90"/>
        <w:jc w:val="both"/>
        <w:rPr>
          <w:rFonts w:ascii="Sylfaen" w:hAnsi="Sylfaen"/>
          <w:sz w:val="22"/>
          <w:szCs w:val="22"/>
          <w:lang w:val="ka-GE"/>
        </w:rPr>
      </w:pPr>
      <w:r w:rsidRPr="00684C05">
        <w:rPr>
          <w:rFonts w:ascii="Sylfaen" w:hAnsi="Sylfaen"/>
          <w:sz w:val="22"/>
          <w:szCs w:val="22"/>
          <w:lang w:val="ka-GE"/>
        </w:rPr>
        <w:t>ტექნიკური</w:t>
      </w:r>
      <w:r w:rsidRPr="00684C05">
        <w:rPr>
          <w:sz w:val="22"/>
          <w:szCs w:val="22"/>
          <w:lang w:val="ka-GE"/>
        </w:rPr>
        <w:t xml:space="preserve"> </w:t>
      </w:r>
      <w:r w:rsidRPr="00684C05">
        <w:rPr>
          <w:rFonts w:ascii="Sylfaen" w:hAnsi="Sylfaen"/>
          <w:sz w:val="22"/>
          <w:szCs w:val="22"/>
          <w:lang w:val="ka-GE"/>
        </w:rPr>
        <w:t>ზედამხედველობა</w:t>
      </w:r>
      <w:r w:rsidRPr="00684C05">
        <w:rPr>
          <w:sz w:val="22"/>
          <w:szCs w:val="22"/>
          <w:lang w:val="ka-GE"/>
        </w:rPr>
        <w:t xml:space="preserve"> - 4,0 </w:t>
      </w:r>
      <w:r w:rsidRPr="00684C05">
        <w:rPr>
          <w:rFonts w:ascii="Sylfaen" w:hAnsi="Sylfaen"/>
          <w:sz w:val="22"/>
          <w:szCs w:val="22"/>
          <w:lang w:val="ka-GE"/>
        </w:rPr>
        <w:t>ათ</w:t>
      </w:r>
      <w:r w:rsidRPr="00684C05">
        <w:rPr>
          <w:sz w:val="22"/>
          <w:szCs w:val="22"/>
          <w:lang w:val="ka-GE"/>
        </w:rPr>
        <w:t xml:space="preserve">. </w:t>
      </w:r>
      <w:r w:rsidRPr="00684C05">
        <w:rPr>
          <w:rFonts w:ascii="Sylfaen" w:hAnsi="Sylfaen"/>
          <w:sz w:val="22"/>
          <w:szCs w:val="22"/>
          <w:lang w:val="ka-GE"/>
        </w:rPr>
        <w:t>ლარი</w:t>
      </w:r>
    </w:p>
    <w:p w:rsidR="000C3E88" w:rsidRDefault="002444B4" w:rsidP="00D54CEE">
      <w:pPr>
        <w:pStyle w:val="BodyText"/>
        <w:numPr>
          <w:ilvl w:val="0"/>
          <w:numId w:val="21"/>
        </w:numPr>
        <w:tabs>
          <w:tab w:val="left" w:pos="720"/>
          <w:tab w:val="left" w:pos="900"/>
          <w:tab w:val="left" w:pos="1620"/>
        </w:tabs>
        <w:ind w:right="-90"/>
        <w:jc w:val="both"/>
        <w:rPr>
          <w:rFonts w:ascii="Sylfaen" w:hAnsi="Sylfaen"/>
          <w:sz w:val="22"/>
          <w:szCs w:val="22"/>
          <w:lang w:val="ka-GE"/>
        </w:rPr>
      </w:pPr>
      <w:r w:rsidRPr="00D54CEE">
        <w:rPr>
          <w:rFonts w:ascii="Sylfaen" w:hAnsi="Sylfaen"/>
          <w:b/>
          <w:sz w:val="22"/>
          <w:szCs w:val="22"/>
          <w:lang w:val="ka-GE"/>
        </w:rPr>
        <w:t>სარწყავი არხებისა და ნაპირსამაგრი ნაგებობების მოწყობა</w:t>
      </w:r>
      <w:r w:rsidRPr="00AC3015">
        <w:rPr>
          <w:rFonts w:ascii="Sylfaen" w:hAnsi="Sylfaen"/>
          <w:sz w:val="22"/>
          <w:szCs w:val="22"/>
          <w:lang w:val="ka-GE"/>
        </w:rPr>
        <w:t xml:space="preserve"> </w:t>
      </w:r>
      <w:r w:rsidR="00410533">
        <w:rPr>
          <w:rFonts w:ascii="Sylfaen" w:hAnsi="Sylfaen"/>
          <w:sz w:val="22"/>
          <w:szCs w:val="22"/>
          <w:lang w:val="en-US"/>
        </w:rPr>
        <w:t>208</w:t>
      </w:r>
      <w:r>
        <w:rPr>
          <w:rFonts w:ascii="Sylfaen" w:hAnsi="Sylfaen"/>
          <w:sz w:val="22"/>
          <w:szCs w:val="22"/>
          <w:lang w:val="en-US"/>
        </w:rPr>
        <w:t xml:space="preserve">.0 </w:t>
      </w:r>
      <w:r>
        <w:rPr>
          <w:rFonts w:ascii="Sylfaen" w:hAnsi="Sylfaen"/>
          <w:sz w:val="22"/>
          <w:szCs w:val="22"/>
          <w:lang w:val="ka-GE"/>
        </w:rPr>
        <w:t>ათ. ლარი</w:t>
      </w:r>
      <w:r w:rsidRPr="00AC3015">
        <w:rPr>
          <w:rFonts w:ascii="Sylfaen" w:hAnsi="Sylfaen"/>
          <w:sz w:val="22"/>
          <w:szCs w:val="22"/>
          <w:lang w:val="ka-GE"/>
        </w:rPr>
        <w:t>,</w:t>
      </w:r>
      <w:r>
        <w:rPr>
          <w:rFonts w:ascii="Sylfaen" w:hAnsi="Sylfaen"/>
          <w:sz w:val="22"/>
          <w:szCs w:val="22"/>
          <w:lang w:val="ka-GE"/>
        </w:rPr>
        <w:t xml:space="preserve"> </w:t>
      </w:r>
      <w:r w:rsidRPr="00AC3015">
        <w:rPr>
          <w:rFonts w:ascii="Sylfaen" w:hAnsi="Sylfaen"/>
          <w:sz w:val="22"/>
          <w:szCs w:val="22"/>
          <w:lang w:val="ka-GE"/>
        </w:rPr>
        <w:t>საიდანაც</w:t>
      </w:r>
      <w:r w:rsidR="000C3E88">
        <w:rPr>
          <w:rFonts w:ascii="Sylfaen" w:hAnsi="Sylfaen"/>
          <w:sz w:val="22"/>
          <w:szCs w:val="22"/>
          <w:lang w:val="ka-GE"/>
        </w:rPr>
        <w:t>:</w:t>
      </w:r>
    </w:p>
    <w:p w:rsidR="000C3E88" w:rsidRPr="000C3E88" w:rsidRDefault="002444B4" w:rsidP="00A728DE">
      <w:pPr>
        <w:pStyle w:val="BodyText"/>
        <w:numPr>
          <w:ilvl w:val="1"/>
          <w:numId w:val="41"/>
        </w:numPr>
        <w:tabs>
          <w:tab w:val="left" w:pos="720"/>
          <w:tab w:val="left" w:pos="900"/>
          <w:tab w:val="left" w:pos="1620"/>
        </w:tabs>
        <w:ind w:right="-90"/>
        <w:jc w:val="both"/>
        <w:rPr>
          <w:rFonts w:ascii="Sylfaen" w:hAnsi="Sylfaen"/>
          <w:sz w:val="22"/>
          <w:szCs w:val="22"/>
          <w:lang w:val="ka-GE"/>
        </w:rPr>
      </w:pPr>
      <w:r w:rsidRPr="00AC3015">
        <w:rPr>
          <w:rFonts w:ascii="Sylfaen" w:hAnsi="Sylfaen"/>
          <w:sz w:val="22"/>
          <w:szCs w:val="22"/>
          <w:lang w:val="ka-GE"/>
        </w:rPr>
        <w:lastRenderedPageBreak/>
        <w:t xml:space="preserve"> </w:t>
      </w:r>
      <w:r w:rsidRPr="00D54CEE">
        <w:rPr>
          <w:rFonts w:ascii="Sylfaen" w:hAnsi="Sylfaen" w:cs="Calibri"/>
          <w:color w:val="000000"/>
          <w:sz w:val="22"/>
          <w:lang w:val="ka-GE"/>
        </w:rPr>
        <w:t xml:space="preserve">ტექნიკური ზედამხედველობა - </w:t>
      </w:r>
      <w:r w:rsidR="00410533" w:rsidRPr="00D54CEE">
        <w:rPr>
          <w:rFonts w:ascii="Sylfaen" w:hAnsi="Sylfaen" w:cs="Calibri"/>
          <w:color w:val="000000"/>
          <w:sz w:val="22"/>
          <w:lang w:val="ka-GE"/>
        </w:rPr>
        <w:t>5,0</w:t>
      </w:r>
      <w:r w:rsidR="000C3E88">
        <w:rPr>
          <w:rFonts w:ascii="Sylfaen" w:hAnsi="Sylfaen" w:cs="Calibri"/>
          <w:color w:val="000000"/>
          <w:sz w:val="22"/>
          <w:lang w:val="ka-GE"/>
        </w:rPr>
        <w:t xml:space="preserve"> ათ. ლარი</w:t>
      </w:r>
    </w:p>
    <w:p w:rsidR="000C3E88" w:rsidRDefault="00D54CEE" w:rsidP="00A728DE">
      <w:pPr>
        <w:pStyle w:val="BodyText"/>
        <w:numPr>
          <w:ilvl w:val="1"/>
          <w:numId w:val="41"/>
        </w:numPr>
        <w:tabs>
          <w:tab w:val="left" w:pos="720"/>
          <w:tab w:val="left" w:pos="900"/>
          <w:tab w:val="left" w:pos="1620"/>
        </w:tabs>
        <w:ind w:right="-90"/>
        <w:jc w:val="both"/>
        <w:rPr>
          <w:rFonts w:ascii="Sylfaen" w:hAnsi="Sylfaen"/>
          <w:sz w:val="22"/>
          <w:szCs w:val="22"/>
          <w:lang w:val="ka-GE"/>
        </w:rPr>
      </w:pPr>
      <w:r>
        <w:rPr>
          <w:rFonts w:ascii="Sylfaen" w:hAnsi="Sylfaen" w:cs="Calibri"/>
          <w:color w:val="000000"/>
          <w:sz w:val="22"/>
          <w:lang w:val="ka-GE"/>
        </w:rPr>
        <w:t xml:space="preserve"> </w:t>
      </w:r>
      <w:r w:rsidR="002444B4" w:rsidRPr="00D54CEE">
        <w:rPr>
          <w:rFonts w:ascii="Sylfaen" w:hAnsi="Sylfaen" w:cs="Calibri"/>
          <w:color w:val="000000"/>
          <w:sz w:val="22"/>
          <w:lang w:val="ka-GE"/>
        </w:rPr>
        <w:t xml:space="preserve">საპროქტო-სახარჯთაღრიცხვო დოკუმენტაციის შედგენის ხარჯი - </w:t>
      </w:r>
      <w:r w:rsidR="00410533" w:rsidRPr="00D54CEE">
        <w:rPr>
          <w:rFonts w:ascii="Sylfaen" w:hAnsi="Sylfaen" w:cs="Calibri"/>
          <w:color w:val="000000"/>
          <w:sz w:val="22"/>
          <w:lang w:val="ka-GE"/>
        </w:rPr>
        <w:t xml:space="preserve">3,0 </w:t>
      </w:r>
      <w:r w:rsidR="002444B4" w:rsidRPr="00D54CEE">
        <w:rPr>
          <w:rFonts w:ascii="Sylfaen" w:hAnsi="Sylfaen" w:cs="Calibri"/>
          <w:color w:val="000000"/>
          <w:sz w:val="22"/>
          <w:lang w:val="ka-GE"/>
        </w:rPr>
        <w:t xml:space="preserve"> ათ. ლარი</w:t>
      </w:r>
      <w:r>
        <w:rPr>
          <w:rFonts w:ascii="Sylfaen" w:hAnsi="Sylfaen" w:cs="Calibri"/>
          <w:color w:val="000000"/>
          <w:sz w:val="22"/>
          <w:lang w:val="ka-GE"/>
        </w:rPr>
        <w:t>.</w:t>
      </w:r>
    </w:p>
    <w:p w:rsidR="000C3E88" w:rsidRDefault="00410533" w:rsidP="00A728DE">
      <w:pPr>
        <w:pStyle w:val="BodyText"/>
        <w:numPr>
          <w:ilvl w:val="1"/>
          <w:numId w:val="41"/>
        </w:numPr>
        <w:tabs>
          <w:tab w:val="left" w:pos="720"/>
          <w:tab w:val="left" w:pos="900"/>
          <w:tab w:val="left" w:pos="1620"/>
        </w:tabs>
        <w:ind w:right="-90"/>
        <w:jc w:val="both"/>
        <w:rPr>
          <w:rFonts w:ascii="Sylfaen" w:hAnsi="Sylfaen"/>
          <w:sz w:val="22"/>
          <w:szCs w:val="22"/>
          <w:lang w:val="ka-GE"/>
        </w:rPr>
      </w:pPr>
      <w:r w:rsidRPr="000C3E88">
        <w:rPr>
          <w:rFonts w:ascii="Sylfaen" w:hAnsi="Sylfaen"/>
          <w:sz w:val="22"/>
          <w:szCs w:val="22"/>
          <w:lang w:val="ka-GE"/>
        </w:rPr>
        <w:t>სოფელ ზ.</w:t>
      </w:r>
      <w:r w:rsidR="000C3E88">
        <w:rPr>
          <w:rFonts w:ascii="Sylfaen" w:hAnsi="Sylfaen"/>
          <w:sz w:val="22"/>
          <w:szCs w:val="22"/>
          <w:lang w:val="ka-GE"/>
        </w:rPr>
        <w:t xml:space="preserve"> </w:t>
      </w:r>
      <w:r w:rsidRPr="000C3E88">
        <w:rPr>
          <w:rFonts w:ascii="Sylfaen" w:hAnsi="Sylfaen"/>
          <w:sz w:val="22"/>
          <w:szCs w:val="22"/>
          <w:lang w:val="ka-GE"/>
        </w:rPr>
        <w:t>ალვანის სასმელი წყლის სათავე ნაგებ</w:t>
      </w:r>
      <w:r w:rsidR="000C3E88">
        <w:rPr>
          <w:rFonts w:ascii="Sylfaen" w:hAnsi="Sylfaen"/>
          <w:sz w:val="22"/>
          <w:szCs w:val="22"/>
          <w:lang w:val="ka-GE"/>
        </w:rPr>
        <w:t xml:space="preserve">ობის დაცვის მიზნით ნაპირსამაგრი </w:t>
      </w:r>
      <w:r w:rsidRPr="000C3E88">
        <w:rPr>
          <w:rFonts w:ascii="Sylfaen" w:hAnsi="Sylfaen"/>
          <w:sz w:val="22"/>
          <w:szCs w:val="22"/>
          <w:lang w:val="ka-GE"/>
        </w:rPr>
        <w:t>ნაგებობის მოწყობა -</w:t>
      </w:r>
      <w:r w:rsidR="000C3E88">
        <w:rPr>
          <w:rFonts w:ascii="Sylfaen" w:hAnsi="Sylfaen"/>
          <w:sz w:val="22"/>
          <w:szCs w:val="22"/>
          <w:lang w:val="ka-GE"/>
        </w:rPr>
        <w:t xml:space="preserve"> </w:t>
      </w:r>
      <w:r w:rsidRPr="000C3E88">
        <w:rPr>
          <w:rFonts w:ascii="Sylfaen" w:hAnsi="Sylfaen"/>
          <w:sz w:val="22"/>
          <w:szCs w:val="22"/>
          <w:lang w:val="ka-GE"/>
        </w:rPr>
        <w:t>100,0 ათ. ლარი.</w:t>
      </w:r>
    </w:p>
    <w:p w:rsidR="000C3E88" w:rsidRDefault="00410533" w:rsidP="00A728DE">
      <w:pPr>
        <w:pStyle w:val="BodyText"/>
        <w:numPr>
          <w:ilvl w:val="1"/>
          <w:numId w:val="41"/>
        </w:numPr>
        <w:tabs>
          <w:tab w:val="left" w:pos="720"/>
          <w:tab w:val="left" w:pos="900"/>
          <w:tab w:val="left" w:pos="1620"/>
        </w:tabs>
        <w:ind w:right="-90"/>
        <w:jc w:val="both"/>
        <w:rPr>
          <w:rFonts w:ascii="Sylfaen" w:hAnsi="Sylfaen"/>
          <w:sz w:val="22"/>
          <w:szCs w:val="22"/>
          <w:lang w:val="ka-GE"/>
        </w:rPr>
      </w:pPr>
      <w:r w:rsidRPr="000C3E88">
        <w:rPr>
          <w:rFonts w:ascii="Sylfaen" w:hAnsi="Sylfaen"/>
          <w:sz w:val="22"/>
          <w:szCs w:val="22"/>
          <w:lang w:val="ka-GE"/>
        </w:rPr>
        <w:t>სოფელ ომალოში მდინარე ალაზანზე ნაპირსამაგრიი ნაგებობის მოწყობა - 60,0 ათ. ლარი.</w:t>
      </w:r>
    </w:p>
    <w:p w:rsidR="00D54CEE" w:rsidRPr="000C3E88" w:rsidRDefault="003701EE" w:rsidP="00A728DE">
      <w:pPr>
        <w:pStyle w:val="BodyText"/>
        <w:numPr>
          <w:ilvl w:val="1"/>
          <w:numId w:val="41"/>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ქ. </w:t>
      </w:r>
      <w:r w:rsidR="00D54CEE" w:rsidRPr="000C3E88">
        <w:rPr>
          <w:rFonts w:ascii="Sylfaen" w:hAnsi="Sylfaen"/>
          <w:sz w:val="22"/>
          <w:szCs w:val="22"/>
          <w:lang w:val="ka-GE"/>
        </w:rPr>
        <w:t>ახმეტაში მდ.</w:t>
      </w:r>
      <w:r>
        <w:rPr>
          <w:rFonts w:ascii="Sylfaen" w:hAnsi="Sylfaen"/>
          <w:sz w:val="22"/>
          <w:szCs w:val="22"/>
          <w:lang w:val="ka-GE"/>
        </w:rPr>
        <w:t xml:space="preserve"> </w:t>
      </w:r>
      <w:r w:rsidR="00D54CEE" w:rsidRPr="000C3E88">
        <w:rPr>
          <w:rFonts w:ascii="Sylfaen" w:hAnsi="Sylfaen"/>
          <w:sz w:val="22"/>
          <w:szCs w:val="22"/>
          <w:lang w:val="ka-GE"/>
        </w:rPr>
        <w:t>ილტოზე ნაპირსამაგრი ნაგებობის მოწყობა - 40,0 ათ. ლარი.</w:t>
      </w:r>
    </w:p>
    <w:p w:rsidR="00FE0CCA" w:rsidRDefault="00FE0CCA" w:rsidP="00FE0CCA">
      <w:pPr>
        <w:pStyle w:val="BodyText"/>
        <w:tabs>
          <w:tab w:val="left" w:pos="720"/>
          <w:tab w:val="left" w:pos="900"/>
          <w:tab w:val="left" w:pos="1620"/>
        </w:tabs>
        <w:ind w:left="1440" w:right="-90"/>
        <w:jc w:val="both"/>
        <w:rPr>
          <w:rFonts w:ascii="Sylfaen" w:hAnsi="Sylfaen"/>
          <w:sz w:val="22"/>
          <w:szCs w:val="22"/>
          <w:lang w:val="ka-GE"/>
        </w:rPr>
      </w:pPr>
    </w:p>
    <w:p w:rsidR="00FE0CCA" w:rsidRDefault="00FE0CCA" w:rsidP="00FE0CCA">
      <w:pPr>
        <w:pStyle w:val="BodyText"/>
        <w:numPr>
          <w:ilvl w:val="0"/>
          <w:numId w:val="9"/>
        </w:numPr>
        <w:tabs>
          <w:tab w:val="left" w:pos="720"/>
          <w:tab w:val="left" w:pos="900"/>
          <w:tab w:val="left" w:pos="1620"/>
        </w:tabs>
        <w:ind w:left="501"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განათლება </w:t>
      </w:r>
      <w:r>
        <w:rPr>
          <w:rFonts w:ascii="Sylfaen" w:hAnsi="Sylfaen" w:cs="Sylfaen"/>
          <w:b/>
          <w:noProof/>
          <w:sz w:val="22"/>
          <w:szCs w:val="22"/>
          <w:lang w:val="ka-GE"/>
        </w:rPr>
        <w:t>- 3776,6 ათასი ლარი, მათ შორის:</w:t>
      </w:r>
    </w:p>
    <w:p w:rsidR="00FE0CCA" w:rsidRDefault="00FE0CCA" w:rsidP="00FE0CCA">
      <w:pPr>
        <w:pStyle w:val="BodyText"/>
        <w:tabs>
          <w:tab w:val="left" w:pos="720"/>
          <w:tab w:val="left" w:pos="900"/>
          <w:tab w:val="left" w:pos="1620"/>
        </w:tabs>
        <w:ind w:left="720" w:right="-90"/>
        <w:jc w:val="both"/>
        <w:rPr>
          <w:rFonts w:ascii="Sylfaen" w:hAnsi="Sylfaen" w:cs="Sylfaen"/>
          <w:noProof/>
          <w:sz w:val="22"/>
          <w:szCs w:val="22"/>
          <w:lang w:val="ka-GE"/>
        </w:rPr>
      </w:pPr>
    </w:p>
    <w:p w:rsidR="00FE0CCA" w:rsidRPr="00A728DE" w:rsidRDefault="00A728DE" w:rsidP="00A728DE">
      <w:pPr>
        <w:pStyle w:val="ListParagraph"/>
        <w:numPr>
          <w:ilvl w:val="0"/>
          <w:numId w:val="22"/>
        </w:numPr>
        <w:rPr>
          <w:rFonts w:ascii="Sylfaen" w:eastAsia="Times New Roman" w:hAnsi="Sylfaen" w:cs="Sylfaen"/>
          <w:noProof/>
          <w:sz w:val="22"/>
          <w:szCs w:val="22"/>
          <w:lang w:val="ka-GE" w:eastAsia="ru-RU"/>
        </w:rPr>
      </w:pPr>
      <w:r w:rsidRPr="00634523">
        <w:rPr>
          <w:rFonts w:ascii="Sylfaen" w:hAnsi="Sylfaen" w:cs="Sylfaen"/>
          <w:b/>
          <w:noProof/>
          <w:sz w:val="22"/>
          <w:szCs w:val="22"/>
          <w:lang w:val="ka-GE"/>
        </w:rPr>
        <w:t>ა(ა)იპ საბავშვო ბაღების ცენტრი</w:t>
      </w:r>
      <w:r w:rsidRPr="00A728DE">
        <w:rPr>
          <w:rFonts w:ascii="Sylfaen" w:hAnsi="Sylfaen" w:cs="Sylfaen"/>
          <w:noProof/>
          <w:sz w:val="22"/>
          <w:szCs w:val="22"/>
          <w:lang w:val="ka-GE"/>
        </w:rPr>
        <w:t xml:space="preserve"> - </w:t>
      </w:r>
      <w:r w:rsidR="00FE0CCA" w:rsidRPr="00A728DE">
        <w:rPr>
          <w:rFonts w:ascii="Sylfaen" w:hAnsi="Sylfaen" w:cs="Sylfaen"/>
          <w:noProof/>
          <w:sz w:val="22"/>
          <w:szCs w:val="22"/>
          <w:lang w:val="ka-GE"/>
        </w:rPr>
        <w:t xml:space="preserve"> 3531,6 ათ. ლარი</w:t>
      </w:r>
      <w:r>
        <w:rPr>
          <w:rFonts w:ascii="Sylfaen" w:hAnsi="Sylfaen" w:cs="Sylfaen"/>
          <w:noProof/>
          <w:sz w:val="22"/>
          <w:szCs w:val="22"/>
          <w:lang w:val="ka-GE"/>
        </w:rPr>
        <w:t xml:space="preserve"> </w:t>
      </w:r>
      <w:r w:rsidRPr="00A728DE">
        <w:rPr>
          <w:rFonts w:ascii="Sylfaen" w:eastAsia="Times New Roman" w:hAnsi="Sylfaen" w:cs="Sylfaen"/>
          <w:noProof/>
          <w:sz w:val="22"/>
          <w:szCs w:val="22"/>
          <w:lang w:val="ka-GE" w:eastAsia="ru-RU"/>
        </w:rPr>
        <w:t xml:space="preserve">(მ. შ. არაფინანსური აქტივების ზრდა - </w:t>
      </w:r>
      <w:r>
        <w:rPr>
          <w:rFonts w:ascii="Sylfaen" w:eastAsia="Times New Roman" w:hAnsi="Sylfaen" w:cs="Sylfaen"/>
          <w:noProof/>
          <w:sz w:val="22"/>
          <w:szCs w:val="22"/>
          <w:lang w:val="ka-GE" w:eastAsia="ru-RU"/>
        </w:rPr>
        <w:t>45,0</w:t>
      </w:r>
      <w:r w:rsidRPr="00A728DE">
        <w:rPr>
          <w:rFonts w:ascii="Sylfaen" w:eastAsia="Times New Roman" w:hAnsi="Sylfaen" w:cs="Sylfaen"/>
          <w:noProof/>
          <w:sz w:val="22"/>
          <w:szCs w:val="22"/>
          <w:lang w:val="ka-GE" w:eastAsia="ru-RU"/>
        </w:rPr>
        <w:t xml:space="preserve"> ათ.ლარი).</w:t>
      </w:r>
    </w:p>
    <w:p w:rsidR="00FE0CCA" w:rsidRDefault="00FE0CCA" w:rsidP="00FE0CCA">
      <w:pPr>
        <w:pStyle w:val="BodyText"/>
        <w:numPr>
          <w:ilvl w:val="0"/>
          <w:numId w:val="22"/>
        </w:numPr>
        <w:tabs>
          <w:tab w:val="left" w:pos="720"/>
          <w:tab w:val="left" w:pos="900"/>
          <w:tab w:val="left" w:pos="1620"/>
        </w:tabs>
        <w:ind w:right="-90"/>
        <w:jc w:val="both"/>
        <w:rPr>
          <w:rFonts w:ascii="Sylfaen" w:hAnsi="Sylfaen" w:cs="Sylfaen"/>
          <w:noProof/>
          <w:sz w:val="22"/>
          <w:szCs w:val="22"/>
          <w:lang w:val="ka-GE"/>
        </w:rPr>
      </w:pPr>
      <w:r w:rsidRPr="00634523">
        <w:rPr>
          <w:rFonts w:ascii="Sylfaen" w:hAnsi="Sylfaen" w:cs="Sylfaen"/>
          <w:b/>
          <w:noProof/>
          <w:sz w:val="22"/>
          <w:szCs w:val="22"/>
          <w:lang w:val="ka-GE"/>
        </w:rPr>
        <w:t>სკოლამდელი დაწესებულებების რეაბილიტაცია</w:t>
      </w:r>
      <w:r>
        <w:rPr>
          <w:rFonts w:ascii="Sylfaen" w:hAnsi="Sylfaen" w:cs="Sylfaen"/>
          <w:noProof/>
          <w:sz w:val="22"/>
          <w:szCs w:val="22"/>
          <w:lang w:val="ka-GE"/>
        </w:rPr>
        <w:t xml:space="preserve"> </w:t>
      </w:r>
      <w:r w:rsidR="00A728DE">
        <w:rPr>
          <w:rFonts w:ascii="Sylfaen" w:hAnsi="Sylfaen" w:cs="Sylfaen"/>
          <w:noProof/>
          <w:sz w:val="22"/>
          <w:szCs w:val="22"/>
          <w:lang w:val="ka-GE"/>
        </w:rPr>
        <w:t xml:space="preserve">- </w:t>
      </w:r>
      <w:r>
        <w:rPr>
          <w:rFonts w:ascii="Sylfaen" w:hAnsi="Sylfaen" w:cs="Sylfaen"/>
          <w:noProof/>
          <w:sz w:val="22"/>
          <w:szCs w:val="22"/>
          <w:lang w:val="ka-GE"/>
        </w:rPr>
        <w:t>245,0 ათ. ლარი.</w:t>
      </w:r>
    </w:p>
    <w:p w:rsidR="00A728DE" w:rsidRDefault="00FE0CCA" w:rsidP="00A728DE">
      <w:pPr>
        <w:pStyle w:val="BodyText"/>
        <w:numPr>
          <w:ilvl w:val="2"/>
          <w:numId w:val="41"/>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სოფ.</w:t>
      </w:r>
      <w:r w:rsidR="00A728DE">
        <w:rPr>
          <w:rFonts w:ascii="Sylfaen" w:hAnsi="Sylfaen" w:cs="Sylfaen"/>
          <w:noProof/>
          <w:sz w:val="22"/>
          <w:szCs w:val="22"/>
          <w:lang w:val="ka-GE"/>
        </w:rPr>
        <w:t xml:space="preserve"> ა</w:t>
      </w:r>
      <w:r>
        <w:rPr>
          <w:rFonts w:ascii="Sylfaen" w:hAnsi="Sylfaen" w:cs="Sylfaen"/>
          <w:noProof/>
          <w:sz w:val="22"/>
          <w:szCs w:val="22"/>
          <w:lang w:val="ka-GE"/>
        </w:rPr>
        <w:t>ხალშენის საბვშვო ბაღის რეაბილიტაცია - 20,0 ათ.</w:t>
      </w:r>
      <w:r w:rsidR="00A728DE">
        <w:rPr>
          <w:rFonts w:ascii="Sylfaen" w:hAnsi="Sylfaen" w:cs="Sylfaen"/>
          <w:noProof/>
          <w:sz w:val="22"/>
          <w:szCs w:val="22"/>
          <w:lang w:val="ka-GE"/>
        </w:rPr>
        <w:t xml:space="preserve"> </w:t>
      </w:r>
      <w:r>
        <w:rPr>
          <w:rFonts w:ascii="Sylfaen" w:hAnsi="Sylfaen" w:cs="Sylfaen"/>
          <w:noProof/>
          <w:sz w:val="22"/>
          <w:szCs w:val="22"/>
          <w:lang w:val="ka-GE"/>
        </w:rPr>
        <w:t>ლარი.</w:t>
      </w:r>
    </w:p>
    <w:p w:rsidR="00A728DE" w:rsidRDefault="00FE0CCA" w:rsidP="00A728DE">
      <w:pPr>
        <w:pStyle w:val="BodyText"/>
        <w:numPr>
          <w:ilvl w:val="2"/>
          <w:numId w:val="41"/>
        </w:numPr>
        <w:tabs>
          <w:tab w:val="left" w:pos="720"/>
          <w:tab w:val="left" w:pos="900"/>
          <w:tab w:val="left" w:pos="1620"/>
        </w:tabs>
        <w:ind w:right="-90"/>
        <w:jc w:val="both"/>
        <w:rPr>
          <w:rFonts w:ascii="Sylfaen" w:hAnsi="Sylfaen" w:cs="Sylfaen"/>
          <w:noProof/>
          <w:sz w:val="22"/>
          <w:szCs w:val="22"/>
          <w:lang w:val="ka-GE"/>
        </w:rPr>
      </w:pPr>
      <w:r w:rsidRPr="00A728DE">
        <w:rPr>
          <w:rFonts w:ascii="Sylfaen" w:hAnsi="Sylfaen" w:cs="Sylfaen"/>
          <w:noProof/>
          <w:sz w:val="22"/>
          <w:szCs w:val="22"/>
          <w:lang w:val="ka-GE"/>
        </w:rPr>
        <w:t>სოფ.</w:t>
      </w:r>
      <w:r w:rsidR="00A728DE">
        <w:rPr>
          <w:rFonts w:ascii="Sylfaen" w:hAnsi="Sylfaen" w:cs="Sylfaen"/>
          <w:noProof/>
          <w:sz w:val="22"/>
          <w:szCs w:val="22"/>
          <w:lang w:val="ka-GE"/>
        </w:rPr>
        <w:t xml:space="preserve"> </w:t>
      </w:r>
      <w:r w:rsidRPr="00A728DE">
        <w:rPr>
          <w:rFonts w:ascii="Sylfaen" w:hAnsi="Sylfaen" w:cs="Sylfaen"/>
          <w:noProof/>
          <w:sz w:val="22"/>
          <w:szCs w:val="22"/>
          <w:lang w:val="ka-GE"/>
        </w:rPr>
        <w:t>არგოხის  საბავშვო ბაღის რეაბილიტაცია - 20,0 ათ.</w:t>
      </w:r>
      <w:r w:rsidR="00A728DE">
        <w:rPr>
          <w:rFonts w:ascii="Sylfaen" w:hAnsi="Sylfaen" w:cs="Sylfaen"/>
          <w:noProof/>
          <w:sz w:val="22"/>
          <w:szCs w:val="22"/>
          <w:lang w:val="ka-GE"/>
        </w:rPr>
        <w:t xml:space="preserve"> </w:t>
      </w:r>
      <w:r w:rsidRPr="00A728DE">
        <w:rPr>
          <w:rFonts w:ascii="Sylfaen" w:hAnsi="Sylfaen" w:cs="Sylfaen"/>
          <w:noProof/>
          <w:sz w:val="22"/>
          <w:szCs w:val="22"/>
          <w:lang w:val="ka-GE"/>
        </w:rPr>
        <w:t>ლარი.</w:t>
      </w:r>
    </w:p>
    <w:p w:rsidR="00A728DE" w:rsidRDefault="00FE0CCA" w:rsidP="00A728DE">
      <w:pPr>
        <w:pStyle w:val="BodyText"/>
        <w:numPr>
          <w:ilvl w:val="2"/>
          <w:numId w:val="41"/>
        </w:numPr>
        <w:tabs>
          <w:tab w:val="left" w:pos="720"/>
          <w:tab w:val="left" w:pos="900"/>
          <w:tab w:val="left" w:pos="1620"/>
        </w:tabs>
        <w:ind w:right="-90"/>
        <w:jc w:val="both"/>
        <w:rPr>
          <w:rFonts w:ascii="Sylfaen" w:hAnsi="Sylfaen" w:cs="Sylfaen"/>
          <w:noProof/>
          <w:sz w:val="22"/>
          <w:szCs w:val="22"/>
          <w:lang w:val="ka-GE"/>
        </w:rPr>
      </w:pPr>
      <w:r w:rsidRPr="00A728DE">
        <w:rPr>
          <w:rFonts w:ascii="Sylfaen" w:hAnsi="Sylfaen" w:cs="Sylfaen"/>
          <w:noProof/>
          <w:sz w:val="22"/>
          <w:szCs w:val="22"/>
          <w:lang w:val="ka-GE"/>
        </w:rPr>
        <w:t>სოფ.</w:t>
      </w:r>
      <w:r w:rsidR="00A728DE">
        <w:rPr>
          <w:rFonts w:ascii="Sylfaen" w:hAnsi="Sylfaen" w:cs="Sylfaen"/>
          <w:noProof/>
          <w:sz w:val="22"/>
          <w:szCs w:val="22"/>
          <w:lang w:val="ka-GE"/>
        </w:rPr>
        <w:t xml:space="preserve"> </w:t>
      </w:r>
      <w:r w:rsidRPr="00A728DE">
        <w:rPr>
          <w:rFonts w:ascii="Sylfaen" w:hAnsi="Sylfaen" w:cs="Sylfaen"/>
          <w:noProof/>
          <w:sz w:val="22"/>
          <w:szCs w:val="22"/>
          <w:lang w:val="ka-GE"/>
        </w:rPr>
        <w:t>ბირკიანის საბავშვო ბაღის რეაბილიტაცია - 30,0 ათ.</w:t>
      </w:r>
      <w:r w:rsidR="00A728DE">
        <w:rPr>
          <w:rFonts w:ascii="Sylfaen" w:hAnsi="Sylfaen" w:cs="Sylfaen"/>
          <w:noProof/>
          <w:sz w:val="22"/>
          <w:szCs w:val="22"/>
          <w:lang w:val="ka-GE"/>
        </w:rPr>
        <w:t xml:space="preserve"> </w:t>
      </w:r>
      <w:r w:rsidRPr="00A728DE">
        <w:rPr>
          <w:rFonts w:ascii="Sylfaen" w:hAnsi="Sylfaen" w:cs="Sylfaen"/>
          <w:noProof/>
          <w:sz w:val="22"/>
          <w:szCs w:val="22"/>
          <w:lang w:val="ka-GE"/>
        </w:rPr>
        <w:t>ლარი.</w:t>
      </w:r>
    </w:p>
    <w:p w:rsidR="00A728DE" w:rsidRDefault="00FE0CCA" w:rsidP="00A728DE">
      <w:pPr>
        <w:pStyle w:val="BodyText"/>
        <w:numPr>
          <w:ilvl w:val="2"/>
          <w:numId w:val="41"/>
        </w:numPr>
        <w:tabs>
          <w:tab w:val="left" w:pos="720"/>
          <w:tab w:val="left" w:pos="900"/>
          <w:tab w:val="left" w:pos="1620"/>
        </w:tabs>
        <w:ind w:right="-90"/>
        <w:jc w:val="both"/>
        <w:rPr>
          <w:rFonts w:ascii="Sylfaen" w:hAnsi="Sylfaen" w:cs="Sylfaen"/>
          <w:noProof/>
          <w:sz w:val="22"/>
          <w:szCs w:val="22"/>
          <w:lang w:val="ka-GE"/>
        </w:rPr>
      </w:pPr>
      <w:r w:rsidRPr="00A728DE">
        <w:rPr>
          <w:rFonts w:ascii="Sylfaen" w:hAnsi="Sylfaen" w:cs="Sylfaen"/>
          <w:noProof/>
          <w:sz w:val="22"/>
          <w:szCs w:val="22"/>
          <w:lang w:val="ka-GE"/>
        </w:rPr>
        <w:t>სოფ.</w:t>
      </w:r>
      <w:r w:rsidR="00A728DE">
        <w:rPr>
          <w:rFonts w:ascii="Sylfaen" w:hAnsi="Sylfaen" w:cs="Sylfaen"/>
          <w:noProof/>
          <w:sz w:val="22"/>
          <w:szCs w:val="22"/>
          <w:lang w:val="ka-GE"/>
        </w:rPr>
        <w:t xml:space="preserve"> </w:t>
      </w:r>
      <w:r w:rsidRPr="00A728DE">
        <w:rPr>
          <w:rFonts w:ascii="Sylfaen" w:hAnsi="Sylfaen" w:cs="Sylfaen"/>
          <w:noProof/>
          <w:sz w:val="22"/>
          <w:szCs w:val="22"/>
          <w:lang w:val="ka-GE"/>
        </w:rPr>
        <w:t>ომალოს საბვშვო ბაღის რეაბილიტაცია - 20,0 ათ.</w:t>
      </w:r>
      <w:r w:rsidR="00A728DE">
        <w:rPr>
          <w:rFonts w:ascii="Sylfaen" w:hAnsi="Sylfaen" w:cs="Sylfaen"/>
          <w:noProof/>
          <w:sz w:val="22"/>
          <w:szCs w:val="22"/>
          <w:lang w:val="ka-GE"/>
        </w:rPr>
        <w:t xml:space="preserve"> </w:t>
      </w:r>
      <w:r w:rsidRPr="00A728DE">
        <w:rPr>
          <w:rFonts w:ascii="Sylfaen" w:hAnsi="Sylfaen" w:cs="Sylfaen"/>
          <w:noProof/>
          <w:sz w:val="22"/>
          <w:szCs w:val="22"/>
          <w:lang w:val="ka-GE"/>
        </w:rPr>
        <w:t>ლარი.</w:t>
      </w:r>
    </w:p>
    <w:p w:rsidR="00A728DE" w:rsidRDefault="00A728DE" w:rsidP="00A728DE">
      <w:pPr>
        <w:pStyle w:val="BodyText"/>
        <w:numPr>
          <w:ilvl w:val="2"/>
          <w:numId w:val="41"/>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ს</w:t>
      </w:r>
      <w:r w:rsidR="00FE0CCA" w:rsidRPr="00A728DE">
        <w:rPr>
          <w:rFonts w:ascii="Sylfaen" w:hAnsi="Sylfaen" w:cs="Sylfaen"/>
          <w:noProof/>
          <w:sz w:val="22"/>
          <w:szCs w:val="22"/>
          <w:lang w:val="ka-GE"/>
        </w:rPr>
        <w:t>ოფ.</w:t>
      </w:r>
      <w:r>
        <w:rPr>
          <w:rFonts w:ascii="Sylfaen" w:hAnsi="Sylfaen" w:cs="Sylfaen"/>
          <w:noProof/>
          <w:sz w:val="22"/>
          <w:szCs w:val="22"/>
          <w:lang w:val="ka-GE"/>
        </w:rPr>
        <w:t xml:space="preserve"> </w:t>
      </w:r>
      <w:r w:rsidR="009519BC" w:rsidRPr="00A728DE">
        <w:rPr>
          <w:rFonts w:ascii="Sylfaen" w:hAnsi="Sylfaen" w:cs="Sylfaen"/>
          <w:noProof/>
          <w:sz w:val="22"/>
          <w:szCs w:val="22"/>
          <w:lang w:val="ka-GE"/>
        </w:rPr>
        <w:t>ქვ.</w:t>
      </w:r>
      <w:r>
        <w:rPr>
          <w:rFonts w:ascii="Sylfaen" w:hAnsi="Sylfaen" w:cs="Sylfaen"/>
          <w:noProof/>
          <w:sz w:val="22"/>
          <w:szCs w:val="22"/>
          <w:lang w:val="ka-GE"/>
        </w:rPr>
        <w:t xml:space="preserve"> </w:t>
      </w:r>
      <w:r w:rsidR="009519BC" w:rsidRPr="00A728DE">
        <w:rPr>
          <w:rFonts w:ascii="Sylfaen" w:hAnsi="Sylfaen" w:cs="Sylfaen"/>
          <w:noProof/>
          <w:sz w:val="22"/>
          <w:szCs w:val="22"/>
          <w:lang w:val="ka-GE"/>
        </w:rPr>
        <w:t xml:space="preserve">ალვანის </w:t>
      </w:r>
      <w:r w:rsidR="00FE0CCA" w:rsidRPr="00A728DE">
        <w:rPr>
          <w:rFonts w:ascii="Sylfaen" w:hAnsi="Sylfaen" w:cs="Sylfaen"/>
          <w:noProof/>
          <w:sz w:val="22"/>
          <w:szCs w:val="22"/>
          <w:lang w:val="ka-GE"/>
        </w:rPr>
        <w:t xml:space="preserve"> სა</w:t>
      </w:r>
      <w:r w:rsidR="009519BC" w:rsidRPr="00A728DE">
        <w:rPr>
          <w:rFonts w:ascii="Sylfaen" w:hAnsi="Sylfaen" w:cs="Sylfaen"/>
          <w:noProof/>
          <w:sz w:val="22"/>
          <w:szCs w:val="22"/>
          <w:lang w:val="ka-GE"/>
        </w:rPr>
        <w:t>ბვშვო ბაღის რეაბილიტაცია - 6</w:t>
      </w:r>
      <w:r w:rsidR="001405EC" w:rsidRPr="00A728DE">
        <w:rPr>
          <w:rFonts w:ascii="Sylfaen" w:hAnsi="Sylfaen" w:cs="Sylfaen"/>
          <w:noProof/>
          <w:sz w:val="22"/>
          <w:szCs w:val="22"/>
          <w:lang w:val="ka-GE"/>
        </w:rPr>
        <w:t>0,0 ათ.</w:t>
      </w:r>
      <w:r>
        <w:rPr>
          <w:rFonts w:ascii="Sylfaen" w:hAnsi="Sylfaen" w:cs="Sylfaen"/>
          <w:noProof/>
          <w:sz w:val="22"/>
          <w:szCs w:val="22"/>
          <w:lang w:val="ka-GE"/>
        </w:rPr>
        <w:t xml:space="preserve"> </w:t>
      </w:r>
      <w:r w:rsidR="001405EC" w:rsidRPr="00A728DE">
        <w:rPr>
          <w:rFonts w:ascii="Sylfaen" w:hAnsi="Sylfaen" w:cs="Sylfaen"/>
          <w:noProof/>
          <w:sz w:val="22"/>
          <w:szCs w:val="22"/>
          <w:lang w:val="ka-GE"/>
        </w:rPr>
        <w:t>ლარი</w:t>
      </w:r>
    </w:p>
    <w:p w:rsidR="00A728DE" w:rsidRDefault="00FE0CCA" w:rsidP="00A728DE">
      <w:pPr>
        <w:pStyle w:val="BodyText"/>
        <w:numPr>
          <w:ilvl w:val="2"/>
          <w:numId w:val="41"/>
        </w:numPr>
        <w:tabs>
          <w:tab w:val="left" w:pos="720"/>
          <w:tab w:val="left" w:pos="900"/>
          <w:tab w:val="left" w:pos="1620"/>
        </w:tabs>
        <w:ind w:right="-90"/>
        <w:jc w:val="both"/>
        <w:rPr>
          <w:rFonts w:ascii="Sylfaen" w:hAnsi="Sylfaen" w:cs="Sylfaen"/>
          <w:noProof/>
          <w:sz w:val="22"/>
          <w:szCs w:val="22"/>
          <w:lang w:val="ka-GE"/>
        </w:rPr>
      </w:pPr>
      <w:r w:rsidRPr="00A728DE">
        <w:rPr>
          <w:rFonts w:ascii="Sylfaen" w:hAnsi="Sylfaen" w:cs="Sylfaen"/>
          <w:noProof/>
          <w:sz w:val="22"/>
          <w:szCs w:val="22"/>
          <w:lang w:val="ka-GE"/>
        </w:rPr>
        <w:t>თანადაფინანსება 60,0 ათ.</w:t>
      </w:r>
      <w:r w:rsidR="00A728DE">
        <w:rPr>
          <w:rFonts w:ascii="Sylfaen" w:hAnsi="Sylfaen" w:cs="Sylfaen"/>
          <w:noProof/>
          <w:sz w:val="22"/>
          <w:szCs w:val="22"/>
          <w:lang w:val="ka-GE"/>
        </w:rPr>
        <w:t xml:space="preserve"> </w:t>
      </w:r>
      <w:r w:rsidRPr="00A728DE">
        <w:rPr>
          <w:rFonts w:ascii="Sylfaen" w:hAnsi="Sylfaen" w:cs="Sylfaen"/>
          <w:noProof/>
          <w:sz w:val="22"/>
          <w:szCs w:val="22"/>
          <w:lang w:val="ka-GE"/>
        </w:rPr>
        <w:t>ლარი.</w:t>
      </w:r>
    </w:p>
    <w:p w:rsidR="00A728DE" w:rsidRDefault="00FE0CCA" w:rsidP="00A728DE">
      <w:pPr>
        <w:pStyle w:val="BodyText"/>
        <w:numPr>
          <w:ilvl w:val="2"/>
          <w:numId w:val="41"/>
        </w:numPr>
        <w:tabs>
          <w:tab w:val="left" w:pos="720"/>
          <w:tab w:val="left" w:pos="900"/>
          <w:tab w:val="left" w:pos="1620"/>
        </w:tabs>
        <w:ind w:right="-90"/>
        <w:jc w:val="both"/>
        <w:rPr>
          <w:rFonts w:ascii="Sylfaen" w:hAnsi="Sylfaen" w:cs="Sylfaen"/>
          <w:noProof/>
          <w:sz w:val="22"/>
          <w:szCs w:val="22"/>
          <w:lang w:val="ka-GE"/>
        </w:rPr>
      </w:pPr>
      <w:r w:rsidRPr="00A728DE">
        <w:rPr>
          <w:rFonts w:ascii="Sylfaen" w:hAnsi="Sylfaen" w:cs="Sylfaen"/>
          <w:noProof/>
          <w:sz w:val="22"/>
          <w:szCs w:val="22"/>
          <w:lang w:val="ka-GE"/>
        </w:rPr>
        <w:t>საზედამხედველო 30,0 ათ.</w:t>
      </w:r>
      <w:r w:rsidR="00A728DE">
        <w:rPr>
          <w:rFonts w:ascii="Sylfaen" w:hAnsi="Sylfaen" w:cs="Sylfaen"/>
          <w:noProof/>
          <w:sz w:val="22"/>
          <w:szCs w:val="22"/>
          <w:lang w:val="ka-GE"/>
        </w:rPr>
        <w:t xml:space="preserve"> </w:t>
      </w:r>
      <w:r w:rsidRPr="00A728DE">
        <w:rPr>
          <w:rFonts w:ascii="Sylfaen" w:hAnsi="Sylfaen" w:cs="Sylfaen"/>
          <w:noProof/>
          <w:sz w:val="22"/>
          <w:szCs w:val="22"/>
          <w:lang w:val="ka-GE"/>
        </w:rPr>
        <w:t>ლარი.</w:t>
      </w:r>
    </w:p>
    <w:p w:rsidR="00FE0CCA" w:rsidRPr="00A728DE" w:rsidRDefault="00FE0CCA" w:rsidP="00A728DE">
      <w:pPr>
        <w:pStyle w:val="BodyText"/>
        <w:numPr>
          <w:ilvl w:val="2"/>
          <w:numId w:val="41"/>
        </w:numPr>
        <w:tabs>
          <w:tab w:val="left" w:pos="720"/>
          <w:tab w:val="left" w:pos="900"/>
          <w:tab w:val="left" w:pos="1620"/>
        </w:tabs>
        <w:ind w:right="-90"/>
        <w:jc w:val="both"/>
        <w:rPr>
          <w:rFonts w:ascii="Sylfaen" w:hAnsi="Sylfaen" w:cs="Sylfaen"/>
          <w:noProof/>
          <w:sz w:val="22"/>
          <w:szCs w:val="22"/>
          <w:lang w:val="ka-GE"/>
        </w:rPr>
      </w:pPr>
      <w:r w:rsidRPr="00A728DE">
        <w:rPr>
          <w:rFonts w:ascii="Sylfaen" w:hAnsi="Sylfaen" w:cs="Sylfaen"/>
          <w:noProof/>
          <w:sz w:val="22"/>
          <w:szCs w:val="22"/>
          <w:lang w:val="ka-GE"/>
        </w:rPr>
        <w:t>საპროექტო 5,0 ათ.</w:t>
      </w:r>
      <w:r w:rsidR="00A728DE">
        <w:rPr>
          <w:rFonts w:ascii="Sylfaen" w:hAnsi="Sylfaen" w:cs="Sylfaen"/>
          <w:noProof/>
          <w:sz w:val="22"/>
          <w:szCs w:val="22"/>
          <w:lang w:val="ka-GE"/>
        </w:rPr>
        <w:t xml:space="preserve"> </w:t>
      </w:r>
      <w:r w:rsidRPr="00A728DE">
        <w:rPr>
          <w:rFonts w:ascii="Sylfaen" w:hAnsi="Sylfaen" w:cs="Sylfaen"/>
          <w:noProof/>
          <w:sz w:val="22"/>
          <w:szCs w:val="22"/>
          <w:lang w:val="ka-GE"/>
        </w:rPr>
        <w:t>ლარი.</w:t>
      </w:r>
    </w:p>
    <w:p w:rsidR="0038283A" w:rsidRDefault="0038283A" w:rsidP="001405EC">
      <w:pPr>
        <w:pStyle w:val="BodyText"/>
        <w:tabs>
          <w:tab w:val="left" w:pos="720"/>
          <w:tab w:val="left" w:pos="900"/>
          <w:tab w:val="left" w:pos="1620"/>
        </w:tabs>
        <w:ind w:left="720" w:right="-90"/>
        <w:jc w:val="both"/>
        <w:rPr>
          <w:rFonts w:ascii="Sylfaen" w:hAnsi="Sylfaen" w:cs="Sylfaen"/>
          <w:noProof/>
          <w:sz w:val="22"/>
          <w:szCs w:val="22"/>
          <w:lang w:val="ka-GE"/>
        </w:rPr>
      </w:pPr>
    </w:p>
    <w:p w:rsidR="0038283A" w:rsidRPr="00F35869" w:rsidRDefault="0038283A" w:rsidP="0038283A">
      <w:pPr>
        <w:pStyle w:val="BodyText"/>
        <w:numPr>
          <w:ilvl w:val="0"/>
          <w:numId w:val="9"/>
        </w:numPr>
        <w:tabs>
          <w:tab w:val="left" w:pos="720"/>
          <w:tab w:val="left" w:pos="900"/>
          <w:tab w:val="left" w:pos="1620"/>
        </w:tabs>
        <w:ind w:left="501"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კულტურა, ახალგაზრდობა და სპორტი </w:t>
      </w:r>
      <w:r>
        <w:rPr>
          <w:rFonts w:ascii="Sylfaen" w:hAnsi="Sylfaen" w:cs="Sylfaen"/>
          <w:b/>
          <w:noProof/>
          <w:sz w:val="22"/>
          <w:szCs w:val="22"/>
          <w:lang w:val="ka-GE"/>
        </w:rPr>
        <w:t>- 2959,5 ათასი ლარი , მათ შორის:</w:t>
      </w:r>
    </w:p>
    <w:p w:rsidR="0038283A" w:rsidRPr="00F35869" w:rsidRDefault="0038283A" w:rsidP="0038283A">
      <w:pPr>
        <w:pStyle w:val="BodyText"/>
        <w:tabs>
          <w:tab w:val="left" w:pos="720"/>
          <w:tab w:val="left" w:pos="900"/>
          <w:tab w:val="left" w:pos="1620"/>
        </w:tabs>
        <w:ind w:left="1170"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სპორტის </w:t>
      </w:r>
      <w:r>
        <w:rPr>
          <w:rFonts w:ascii="Sylfaen" w:hAnsi="Sylfaen" w:cs="Sylfaen"/>
          <w:b/>
          <w:noProof/>
          <w:sz w:val="22"/>
          <w:szCs w:val="22"/>
          <w:lang w:val="ka-GE"/>
        </w:rPr>
        <w:t xml:space="preserve">სფეროს </w:t>
      </w:r>
      <w:r w:rsidRPr="00F35869">
        <w:rPr>
          <w:rFonts w:ascii="Sylfaen" w:hAnsi="Sylfaen" w:cs="Sylfaen"/>
          <w:b/>
          <w:noProof/>
          <w:sz w:val="22"/>
          <w:szCs w:val="22"/>
          <w:lang w:val="en-US"/>
        </w:rPr>
        <w:t xml:space="preserve">განვითარების ხელშეწყობა </w:t>
      </w:r>
      <w:r>
        <w:rPr>
          <w:rFonts w:ascii="Sylfaen" w:hAnsi="Sylfaen" w:cs="Sylfaen"/>
          <w:b/>
          <w:noProof/>
          <w:sz w:val="22"/>
          <w:szCs w:val="22"/>
          <w:lang w:val="ka-GE"/>
        </w:rPr>
        <w:t xml:space="preserve">- 1675,4 ათასი ლარი;  </w:t>
      </w:r>
    </w:p>
    <w:p w:rsidR="0038283A" w:rsidRDefault="0038283A" w:rsidP="0038283A">
      <w:pPr>
        <w:pStyle w:val="BodyText"/>
        <w:tabs>
          <w:tab w:val="left" w:pos="720"/>
          <w:tab w:val="left" w:pos="900"/>
          <w:tab w:val="left" w:pos="1620"/>
        </w:tabs>
        <w:ind w:left="709" w:right="-90"/>
        <w:jc w:val="both"/>
        <w:rPr>
          <w:rFonts w:ascii="Sylfaen" w:hAnsi="Sylfaen"/>
          <w:sz w:val="22"/>
          <w:szCs w:val="22"/>
          <w:lang w:val="ka-GE"/>
        </w:rPr>
      </w:pPr>
      <w:r w:rsidRPr="00365298">
        <w:rPr>
          <w:rFonts w:ascii="Sylfaen" w:hAnsi="Sylfaen"/>
          <w:sz w:val="22"/>
          <w:szCs w:val="22"/>
          <w:lang w:val="ka-GE"/>
        </w:rPr>
        <w:t>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w:t>
      </w:r>
      <w:r w:rsidR="00634523">
        <w:rPr>
          <w:rFonts w:ascii="Sylfaen" w:hAnsi="Sylfaen"/>
          <w:sz w:val="22"/>
          <w:szCs w:val="22"/>
          <w:lang w:val="ka-GE"/>
        </w:rPr>
        <w:t xml:space="preserve"> </w:t>
      </w:r>
      <w:r>
        <w:rPr>
          <w:rFonts w:ascii="Sylfaen" w:hAnsi="Sylfaen"/>
          <w:sz w:val="22"/>
          <w:szCs w:val="22"/>
          <w:lang w:val="ka-GE"/>
        </w:rPr>
        <w:t xml:space="preserve">აღნიშნული პროგრამის ფარგლებში </w:t>
      </w:r>
      <w:r w:rsidR="00FB4BA8">
        <w:rPr>
          <w:rFonts w:ascii="Sylfaen" w:hAnsi="Sylfaen"/>
          <w:sz w:val="22"/>
          <w:szCs w:val="22"/>
          <w:lang w:val="ka-GE"/>
        </w:rPr>
        <w:t>ფინანსდება</w:t>
      </w:r>
      <w:r>
        <w:rPr>
          <w:rFonts w:ascii="Sylfaen" w:hAnsi="Sylfaen"/>
          <w:sz w:val="22"/>
          <w:szCs w:val="22"/>
          <w:lang w:val="ka-GE"/>
        </w:rPr>
        <w:t xml:space="preserve">: </w:t>
      </w:r>
    </w:p>
    <w:p w:rsidR="0038283A" w:rsidRPr="00634523" w:rsidRDefault="00634523" w:rsidP="00634523">
      <w:pPr>
        <w:pStyle w:val="ListParagraph"/>
        <w:numPr>
          <w:ilvl w:val="0"/>
          <w:numId w:val="23"/>
        </w:numPr>
        <w:rPr>
          <w:rFonts w:ascii="Sylfaen" w:eastAsia="Times New Roman" w:hAnsi="Sylfaen"/>
          <w:sz w:val="22"/>
          <w:szCs w:val="22"/>
          <w:lang w:val="ka-GE" w:eastAsia="ru-RU"/>
        </w:rPr>
      </w:pPr>
      <w:r w:rsidRPr="00634523">
        <w:rPr>
          <w:rFonts w:ascii="Sylfaen" w:hAnsi="Sylfaen"/>
          <w:sz w:val="22"/>
          <w:szCs w:val="22"/>
          <w:lang w:val="ka-GE"/>
        </w:rPr>
        <w:t xml:space="preserve"> </w:t>
      </w:r>
      <w:r w:rsidR="0038283A" w:rsidRPr="00634523">
        <w:rPr>
          <w:rFonts w:ascii="Sylfaen" w:hAnsi="Sylfaen"/>
          <w:b/>
          <w:sz w:val="22"/>
          <w:szCs w:val="22"/>
          <w:lang w:val="ka-GE"/>
        </w:rPr>
        <w:t>ა(ა)იპ ახმეტის მუნიციპალიტეტის კომპ</w:t>
      </w:r>
      <w:r w:rsidRPr="00634523">
        <w:rPr>
          <w:rFonts w:ascii="Sylfaen" w:hAnsi="Sylfaen"/>
          <w:b/>
          <w:sz w:val="22"/>
          <w:szCs w:val="22"/>
          <w:lang w:val="ka-GE"/>
        </w:rPr>
        <w:t>ლექსური სასპორტო სკოლა</w:t>
      </w:r>
      <w:r w:rsidRPr="00634523">
        <w:rPr>
          <w:rFonts w:ascii="Sylfaen" w:hAnsi="Sylfaen"/>
          <w:sz w:val="22"/>
          <w:szCs w:val="22"/>
          <w:lang w:val="ka-GE"/>
        </w:rPr>
        <w:t xml:space="preserve"> -</w:t>
      </w:r>
      <w:r w:rsidR="0038283A" w:rsidRPr="00634523">
        <w:rPr>
          <w:rFonts w:ascii="Sylfaen" w:hAnsi="Sylfaen"/>
          <w:sz w:val="22"/>
          <w:szCs w:val="22"/>
          <w:lang w:val="ka-GE"/>
        </w:rPr>
        <w:t xml:space="preserve"> 589,3 ათასი ლარი</w:t>
      </w:r>
      <w:r w:rsidRPr="00634523">
        <w:rPr>
          <w:rFonts w:ascii="Sylfaen" w:hAnsi="Sylfaen"/>
          <w:sz w:val="22"/>
          <w:szCs w:val="22"/>
          <w:lang w:val="ka-GE"/>
        </w:rPr>
        <w:t xml:space="preserve"> </w:t>
      </w:r>
      <w:r w:rsidRPr="00634523">
        <w:rPr>
          <w:rFonts w:ascii="Sylfaen" w:eastAsia="Times New Roman" w:hAnsi="Sylfaen"/>
          <w:sz w:val="22"/>
          <w:szCs w:val="22"/>
          <w:lang w:val="ka-GE" w:eastAsia="ru-RU"/>
        </w:rPr>
        <w:t>(მ. შ.</w:t>
      </w:r>
      <w:r>
        <w:rPr>
          <w:rFonts w:ascii="Sylfaen" w:eastAsia="Times New Roman" w:hAnsi="Sylfaen"/>
          <w:sz w:val="22"/>
          <w:szCs w:val="22"/>
          <w:lang w:val="ka-GE" w:eastAsia="ru-RU"/>
        </w:rPr>
        <w:t xml:space="preserve"> არაფინანსური აქტივების ზრდა - 4,5 </w:t>
      </w:r>
      <w:r w:rsidRPr="00634523">
        <w:rPr>
          <w:rFonts w:ascii="Sylfaen" w:eastAsia="Times New Roman" w:hAnsi="Sylfaen"/>
          <w:sz w:val="22"/>
          <w:szCs w:val="22"/>
          <w:lang w:val="ka-GE" w:eastAsia="ru-RU"/>
        </w:rPr>
        <w:t>ათ.ლარი).</w:t>
      </w:r>
    </w:p>
    <w:p w:rsidR="0038283A" w:rsidRPr="00634523" w:rsidRDefault="0038283A" w:rsidP="00634523">
      <w:pPr>
        <w:pStyle w:val="ListParagraph"/>
        <w:numPr>
          <w:ilvl w:val="0"/>
          <w:numId w:val="23"/>
        </w:numPr>
        <w:ind w:right="-90"/>
        <w:jc w:val="both"/>
        <w:rPr>
          <w:rFonts w:ascii="Sylfaen" w:hAnsi="Sylfaen"/>
          <w:sz w:val="22"/>
          <w:szCs w:val="22"/>
          <w:lang w:val="ka-GE"/>
        </w:rPr>
      </w:pPr>
      <w:r w:rsidRPr="00634523">
        <w:rPr>
          <w:rFonts w:ascii="Sylfaen" w:hAnsi="Sylfaen"/>
          <w:b/>
          <w:sz w:val="22"/>
          <w:szCs w:val="22"/>
          <w:lang w:val="ka-GE"/>
        </w:rPr>
        <w:t>ა(ა)იპ  ზ.</w:t>
      </w:r>
      <w:r w:rsidR="00634523" w:rsidRPr="00634523">
        <w:rPr>
          <w:rFonts w:ascii="Sylfaen" w:hAnsi="Sylfaen"/>
          <w:b/>
          <w:sz w:val="22"/>
          <w:szCs w:val="22"/>
          <w:lang w:val="ka-GE"/>
        </w:rPr>
        <w:t xml:space="preserve"> </w:t>
      </w:r>
      <w:r w:rsidRPr="00634523">
        <w:rPr>
          <w:rFonts w:ascii="Sylfaen" w:hAnsi="Sylfaen"/>
          <w:b/>
          <w:sz w:val="22"/>
          <w:szCs w:val="22"/>
          <w:lang w:val="ka-GE"/>
        </w:rPr>
        <w:t>ზვიადაურის სახელობის ძიუდოს სასპორტოს სკოლ</w:t>
      </w:r>
      <w:r w:rsidR="00634523" w:rsidRPr="00634523">
        <w:rPr>
          <w:rFonts w:ascii="Sylfaen" w:hAnsi="Sylfaen"/>
          <w:b/>
          <w:sz w:val="22"/>
          <w:szCs w:val="22"/>
          <w:lang w:val="ka-GE"/>
        </w:rPr>
        <w:t>ა</w:t>
      </w:r>
      <w:r w:rsidRPr="00634523">
        <w:rPr>
          <w:rFonts w:ascii="Sylfaen" w:hAnsi="Sylfaen"/>
          <w:sz w:val="22"/>
          <w:szCs w:val="22"/>
          <w:lang w:val="ka-GE"/>
        </w:rPr>
        <w:t xml:space="preserve">  </w:t>
      </w:r>
      <w:r w:rsidR="00634523">
        <w:rPr>
          <w:rFonts w:ascii="Sylfaen" w:hAnsi="Sylfaen"/>
          <w:sz w:val="22"/>
          <w:szCs w:val="22"/>
          <w:lang w:val="ka-GE"/>
        </w:rPr>
        <w:t xml:space="preserve">- </w:t>
      </w:r>
      <w:r w:rsidRPr="00634523">
        <w:rPr>
          <w:rFonts w:ascii="Sylfaen" w:hAnsi="Sylfaen"/>
          <w:sz w:val="22"/>
          <w:szCs w:val="22"/>
          <w:lang w:val="ka-GE"/>
        </w:rPr>
        <w:t>317,8 ათასი ლარი</w:t>
      </w:r>
      <w:r w:rsidR="00634523" w:rsidRPr="00634523">
        <w:rPr>
          <w:rFonts w:ascii="Sylfaen" w:hAnsi="Sylfaen"/>
          <w:sz w:val="22"/>
          <w:szCs w:val="22"/>
          <w:lang w:val="ka-GE"/>
        </w:rPr>
        <w:t xml:space="preserve"> </w:t>
      </w:r>
      <w:r w:rsidR="00634523" w:rsidRPr="00634523">
        <w:rPr>
          <w:rFonts w:ascii="Sylfaen" w:eastAsia="Times New Roman" w:hAnsi="Sylfaen"/>
          <w:sz w:val="22"/>
          <w:szCs w:val="22"/>
          <w:lang w:val="ka-GE" w:eastAsia="ru-RU"/>
        </w:rPr>
        <w:t>(მ. შ. არაფინანსური აქტივების ზრდა - 4,5 ათ.ლარი).</w:t>
      </w:r>
      <w:r w:rsidRPr="00634523">
        <w:rPr>
          <w:rFonts w:ascii="Sylfaen" w:hAnsi="Sylfaen"/>
          <w:sz w:val="22"/>
          <w:szCs w:val="22"/>
          <w:lang w:val="ka-GE"/>
        </w:rPr>
        <w:t>.</w:t>
      </w:r>
    </w:p>
    <w:p w:rsidR="0038283A" w:rsidRDefault="0038283A" w:rsidP="00634523">
      <w:pPr>
        <w:pStyle w:val="BodyText"/>
        <w:numPr>
          <w:ilvl w:val="0"/>
          <w:numId w:val="23"/>
        </w:numPr>
        <w:tabs>
          <w:tab w:val="left" w:pos="720"/>
          <w:tab w:val="left" w:pos="900"/>
          <w:tab w:val="left" w:pos="1620"/>
        </w:tabs>
        <w:ind w:right="-90"/>
        <w:jc w:val="both"/>
        <w:rPr>
          <w:rFonts w:ascii="Sylfaen" w:hAnsi="Sylfaen"/>
          <w:sz w:val="22"/>
          <w:szCs w:val="22"/>
          <w:lang w:val="ka-GE"/>
        </w:rPr>
      </w:pPr>
      <w:r w:rsidRPr="00634523">
        <w:rPr>
          <w:rFonts w:ascii="Sylfaen" w:hAnsi="Sylfaen"/>
          <w:b/>
          <w:sz w:val="22"/>
          <w:szCs w:val="22"/>
          <w:lang w:val="ka-GE"/>
        </w:rPr>
        <w:t>ა(ა)ი</w:t>
      </w:r>
      <w:r w:rsidR="00634523">
        <w:rPr>
          <w:rFonts w:ascii="Sylfaen" w:hAnsi="Sylfaen"/>
          <w:b/>
          <w:sz w:val="22"/>
          <w:szCs w:val="22"/>
          <w:lang w:val="ka-GE"/>
        </w:rPr>
        <w:t>პ  საფეხბურთო სკოლა ,,ბახტრიონი</w:t>
      </w:r>
      <w:r w:rsidRPr="00634523">
        <w:rPr>
          <w:rFonts w:ascii="Sylfaen" w:hAnsi="Sylfaen"/>
          <w:b/>
          <w:sz w:val="22"/>
          <w:szCs w:val="22"/>
          <w:lang w:val="ka-GE"/>
        </w:rPr>
        <w:t>’</w:t>
      </w:r>
      <w:r>
        <w:rPr>
          <w:rFonts w:ascii="Sylfaen" w:hAnsi="Sylfaen"/>
          <w:sz w:val="22"/>
          <w:szCs w:val="22"/>
          <w:lang w:val="ka-GE"/>
        </w:rPr>
        <w:t xml:space="preserve">’ </w:t>
      </w:r>
      <w:r w:rsidR="00634523">
        <w:rPr>
          <w:rFonts w:ascii="Sylfaen" w:hAnsi="Sylfaen"/>
          <w:sz w:val="22"/>
          <w:szCs w:val="22"/>
          <w:lang w:val="ka-GE"/>
        </w:rPr>
        <w:t>-</w:t>
      </w:r>
      <w:r>
        <w:rPr>
          <w:rFonts w:ascii="Sylfaen" w:hAnsi="Sylfaen"/>
          <w:sz w:val="22"/>
          <w:szCs w:val="22"/>
          <w:lang w:val="ka-GE"/>
        </w:rPr>
        <w:t xml:space="preserve"> </w:t>
      </w:r>
      <w:r w:rsidR="00CE5ECD">
        <w:rPr>
          <w:rFonts w:ascii="Sylfaen" w:hAnsi="Sylfaen"/>
          <w:sz w:val="22"/>
          <w:szCs w:val="22"/>
          <w:lang w:val="ka-GE"/>
        </w:rPr>
        <w:t>229,0</w:t>
      </w:r>
      <w:r>
        <w:rPr>
          <w:rFonts w:ascii="Sylfaen" w:hAnsi="Sylfaen"/>
          <w:sz w:val="22"/>
          <w:szCs w:val="22"/>
          <w:lang w:val="ka-GE"/>
        </w:rPr>
        <w:t xml:space="preserve"> ათასი ლარი</w:t>
      </w:r>
      <w:r w:rsidR="00634523">
        <w:rPr>
          <w:rFonts w:ascii="Sylfaen" w:hAnsi="Sylfaen"/>
          <w:sz w:val="22"/>
          <w:szCs w:val="22"/>
          <w:lang w:val="ka-GE"/>
        </w:rPr>
        <w:t xml:space="preserve"> </w:t>
      </w:r>
      <w:r w:rsidR="00634523" w:rsidRPr="00634523">
        <w:rPr>
          <w:rFonts w:ascii="Sylfaen" w:hAnsi="Sylfaen"/>
          <w:sz w:val="22"/>
          <w:szCs w:val="22"/>
          <w:lang w:val="ka-GE"/>
        </w:rPr>
        <w:t>(მ. შ. არაფინანსური აქტივების ზრდა - 4,5 ათ.ლარი).</w:t>
      </w:r>
      <w:r w:rsidR="00FC7C61">
        <w:rPr>
          <w:rFonts w:ascii="Sylfaen" w:hAnsi="Sylfaen"/>
          <w:sz w:val="22"/>
          <w:szCs w:val="22"/>
          <w:lang w:val="ka-GE"/>
        </w:rPr>
        <w:t>.</w:t>
      </w:r>
    </w:p>
    <w:p w:rsidR="0038283A" w:rsidRDefault="0038283A" w:rsidP="0038283A">
      <w:pPr>
        <w:pStyle w:val="BodyText"/>
        <w:numPr>
          <w:ilvl w:val="0"/>
          <w:numId w:val="23"/>
        </w:numPr>
        <w:tabs>
          <w:tab w:val="left" w:pos="720"/>
          <w:tab w:val="left" w:pos="900"/>
          <w:tab w:val="left" w:pos="1620"/>
        </w:tabs>
        <w:ind w:right="-90"/>
        <w:jc w:val="both"/>
        <w:rPr>
          <w:rFonts w:ascii="Sylfaen" w:hAnsi="Sylfaen"/>
          <w:sz w:val="22"/>
          <w:szCs w:val="22"/>
          <w:lang w:val="ka-GE"/>
        </w:rPr>
      </w:pPr>
      <w:r w:rsidRPr="00634523">
        <w:rPr>
          <w:rFonts w:ascii="Sylfaen" w:hAnsi="Sylfaen"/>
          <w:b/>
          <w:sz w:val="22"/>
          <w:szCs w:val="22"/>
          <w:lang w:val="ka-GE"/>
        </w:rPr>
        <w:t>მუნიციპალური სპორტული ღონისძიებების დაფინანსებისათვის</w:t>
      </w:r>
      <w:r w:rsidR="00634523">
        <w:rPr>
          <w:rFonts w:ascii="Sylfaen" w:hAnsi="Sylfaen"/>
          <w:sz w:val="22"/>
          <w:szCs w:val="22"/>
          <w:lang w:val="ka-GE"/>
        </w:rPr>
        <w:t xml:space="preserve"> -</w:t>
      </w:r>
      <w:r>
        <w:rPr>
          <w:rFonts w:ascii="Sylfaen" w:hAnsi="Sylfaen"/>
          <w:sz w:val="22"/>
          <w:szCs w:val="22"/>
          <w:lang w:val="ka-GE"/>
        </w:rPr>
        <w:t xml:space="preserve"> </w:t>
      </w:r>
      <w:r w:rsidR="001A7E42">
        <w:rPr>
          <w:rFonts w:ascii="Sylfaen" w:hAnsi="Sylfaen"/>
          <w:sz w:val="22"/>
          <w:szCs w:val="22"/>
          <w:lang w:val="ka-GE"/>
        </w:rPr>
        <w:t>64,3</w:t>
      </w:r>
      <w:r>
        <w:rPr>
          <w:rFonts w:ascii="Sylfaen" w:hAnsi="Sylfaen"/>
          <w:sz w:val="22"/>
          <w:szCs w:val="22"/>
          <w:lang w:val="ka-GE"/>
        </w:rPr>
        <w:t xml:space="preserve"> ათასი ლარი</w:t>
      </w:r>
      <w:r w:rsidR="00FC7C61">
        <w:rPr>
          <w:rFonts w:ascii="Sylfaen" w:hAnsi="Sylfaen"/>
          <w:sz w:val="22"/>
          <w:szCs w:val="22"/>
          <w:lang w:val="ka-GE"/>
        </w:rPr>
        <w:t>.</w:t>
      </w:r>
    </w:p>
    <w:p w:rsidR="00BC6BE4" w:rsidRDefault="0038283A" w:rsidP="00BC6BE4">
      <w:pPr>
        <w:pStyle w:val="BodyText"/>
        <w:numPr>
          <w:ilvl w:val="0"/>
          <w:numId w:val="23"/>
        </w:numPr>
        <w:tabs>
          <w:tab w:val="left" w:pos="720"/>
          <w:tab w:val="left" w:pos="900"/>
          <w:tab w:val="left" w:pos="1620"/>
        </w:tabs>
        <w:ind w:left="1069" w:right="-90"/>
        <w:jc w:val="both"/>
        <w:rPr>
          <w:rFonts w:ascii="Sylfaen" w:hAnsi="Sylfaen" w:cs="Sylfaen"/>
          <w:b/>
          <w:noProof/>
          <w:sz w:val="22"/>
          <w:szCs w:val="22"/>
          <w:lang w:val="ka-GE"/>
        </w:rPr>
      </w:pPr>
      <w:r w:rsidRPr="00BC6BE4">
        <w:rPr>
          <w:rFonts w:ascii="Sylfaen" w:hAnsi="Sylfaen"/>
          <w:b/>
          <w:sz w:val="22"/>
          <w:szCs w:val="22"/>
          <w:lang w:val="ka-GE"/>
        </w:rPr>
        <w:t>კაპიტალური დაბანდებები სპორტის სფეროში</w:t>
      </w:r>
      <w:r w:rsidRPr="00BC6BE4">
        <w:rPr>
          <w:rFonts w:ascii="Sylfaen" w:hAnsi="Sylfaen"/>
          <w:sz w:val="22"/>
          <w:szCs w:val="22"/>
          <w:lang w:val="ka-GE"/>
        </w:rPr>
        <w:t xml:space="preserve"> </w:t>
      </w:r>
      <w:r w:rsidR="000B55CA" w:rsidRPr="00BC6BE4">
        <w:rPr>
          <w:rFonts w:ascii="Sylfaen" w:hAnsi="Sylfaen" w:cs="Sylfaen"/>
          <w:b/>
          <w:noProof/>
          <w:sz w:val="22"/>
          <w:szCs w:val="22"/>
          <w:lang w:val="ka-GE"/>
        </w:rPr>
        <w:t xml:space="preserve"> - 475 ათ.ლარი.</w:t>
      </w:r>
    </w:p>
    <w:p w:rsidR="000B55CA" w:rsidRPr="00BC6BE4" w:rsidRDefault="000B55CA" w:rsidP="00BC6BE4">
      <w:pPr>
        <w:pStyle w:val="BodyText"/>
        <w:numPr>
          <w:ilvl w:val="0"/>
          <w:numId w:val="41"/>
        </w:numPr>
        <w:tabs>
          <w:tab w:val="left" w:pos="720"/>
          <w:tab w:val="left" w:pos="900"/>
          <w:tab w:val="left" w:pos="1620"/>
        </w:tabs>
        <w:ind w:right="-90"/>
        <w:jc w:val="both"/>
        <w:rPr>
          <w:rFonts w:ascii="Sylfaen" w:hAnsi="Sylfaen" w:cs="Sylfaen"/>
          <w:b/>
          <w:noProof/>
          <w:sz w:val="22"/>
          <w:szCs w:val="22"/>
          <w:lang w:val="ka-GE"/>
        </w:rPr>
      </w:pPr>
      <w:r w:rsidRPr="00BC6BE4">
        <w:rPr>
          <w:rFonts w:ascii="Sylfaen" w:hAnsi="Sylfaen" w:cs="Sylfaen"/>
          <w:noProof/>
          <w:sz w:val="22"/>
          <w:szCs w:val="22"/>
          <w:lang w:val="ka-GE"/>
        </w:rPr>
        <w:t>სოფ.</w:t>
      </w:r>
      <w:r w:rsidR="00BC6BE4">
        <w:rPr>
          <w:rFonts w:ascii="Sylfaen" w:hAnsi="Sylfaen" w:cs="Sylfaen"/>
          <w:noProof/>
          <w:sz w:val="22"/>
          <w:szCs w:val="22"/>
          <w:lang w:val="ka-GE"/>
        </w:rPr>
        <w:t xml:space="preserve"> </w:t>
      </w:r>
      <w:r w:rsidRPr="00BC6BE4">
        <w:rPr>
          <w:rFonts w:ascii="Sylfaen" w:hAnsi="Sylfaen" w:cs="Sylfaen"/>
          <w:noProof/>
          <w:sz w:val="22"/>
          <w:szCs w:val="22"/>
          <w:lang w:val="ka-GE"/>
        </w:rPr>
        <w:t>ზემო ალვანში მინი სპ.</w:t>
      </w:r>
      <w:r w:rsidR="00BC6BE4">
        <w:rPr>
          <w:rFonts w:ascii="Sylfaen" w:hAnsi="Sylfaen" w:cs="Sylfaen"/>
          <w:noProof/>
          <w:sz w:val="22"/>
          <w:szCs w:val="22"/>
          <w:lang w:val="ka-GE"/>
        </w:rPr>
        <w:t xml:space="preserve"> </w:t>
      </w:r>
      <w:r w:rsidRPr="00BC6BE4">
        <w:rPr>
          <w:rFonts w:ascii="Sylfaen" w:hAnsi="Sylfaen" w:cs="Sylfaen"/>
          <w:noProof/>
          <w:sz w:val="22"/>
          <w:szCs w:val="22"/>
          <w:lang w:val="ka-GE"/>
        </w:rPr>
        <w:t>მოედნის რეაბილიტაცია - 60,0 ათ.ლარი.</w:t>
      </w:r>
    </w:p>
    <w:p w:rsidR="000B55CA" w:rsidRDefault="000B55CA" w:rsidP="00BC6BE4">
      <w:pPr>
        <w:pStyle w:val="BodyText"/>
        <w:numPr>
          <w:ilvl w:val="0"/>
          <w:numId w:val="41"/>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სოფ.</w:t>
      </w:r>
      <w:r w:rsidR="00BC6BE4">
        <w:rPr>
          <w:rFonts w:ascii="Sylfaen" w:hAnsi="Sylfaen" w:cs="Sylfaen"/>
          <w:noProof/>
          <w:sz w:val="22"/>
          <w:szCs w:val="22"/>
          <w:lang w:val="ka-GE"/>
        </w:rPr>
        <w:t xml:space="preserve"> </w:t>
      </w:r>
      <w:r>
        <w:rPr>
          <w:rFonts w:ascii="Sylfaen" w:hAnsi="Sylfaen" w:cs="Sylfaen"/>
          <w:noProof/>
          <w:sz w:val="22"/>
          <w:szCs w:val="22"/>
          <w:lang w:val="ka-GE"/>
        </w:rPr>
        <w:t>მატანში მინი სპ.</w:t>
      </w:r>
      <w:r w:rsidR="00BC6BE4">
        <w:rPr>
          <w:rFonts w:ascii="Sylfaen" w:hAnsi="Sylfaen" w:cs="Sylfaen"/>
          <w:noProof/>
          <w:sz w:val="22"/>
          <w:szCs w:val="22"/>
          <w:lang w:val="ka-GE"/>
        </w:rPr>
        <w:t xml:space="preserve"> </w:t>
      </w:r>
      <w:r>
        <w:rPr>
          <w:rFonts w:ascii="Sylfaen" w:hAnsi="Sylfaen" w:cs="Sylfaen"/>
          <w:noProof/>
          <w:sz w:val="22"/>
          <w:szCs w:val="22"/>
          <w:lang w:val="ka-GE"/>
        </w:rPr>
        <w:t>მოედნის მოწყობა 100,0 ათ.ლარი.</w:t>
      </w:r>
    </w:p>
    <w:p w:rsidR="000B55CA" w:rsidRDefault="000B55CA" w:rsidP="00BC6BE4">
      <w:pPr>
        <w:pStyle w:val="BodyText"/>
        <w:numPr>
          <w:ilvl w:val="0"/>
          <w:numId w:val="41"/>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სოფ.</w:t>
      </w:r>
      <w:r w:rsidR="00BC6BE4">
        <w:rPr>
          <w:rFonts w:ascii="Sylfaen" w:hAnsi="Sylfaen" w:cs="Sylfaen"/>
          <w:noProof/>
          <w:sz w:val="22"/>
          <w:szCs w:val="22"/>
          <w:lang w:val="ka-GE"/>
        </w:rPr>
        <w:t xml:space="preserve"> </w:t>
      </w:r>
      <w:r>
        <w:rPr>
          <w:rFonts w:ascii="Sylfaen" w:hAnsi="Sylfaen" w:cs="Sylfaen"/>
          <w:noProof/>
          <w:sz w:val="22"/>
          <w:szCs w:val="22"/>
          <w:lang w:val="ka-GE"/>
        </w:rPr>
        <w:t>ქისტაურში სპორტდარბაზის რეაბილიტაცია 200,0 ათ.ლარი.</w:t>
      </w:r>
    </w:p>
    <w:p w:rsidR="000B55CA" w:rsidRDefault="000B55CA" w:rsidP="00BC6BE4">
      <w:pPr>
        <w:pStyle w:val="BodyText"/>
        <w:numPr>
          <w:ilvl w:val="0"/>
          <w:numId w:val="41"/>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lastRenderedPageBreak/>
        <w:t>ქ.</w:t>
      </w:r>
      <w:r w:rsidR="00BC6BE4">
        <w:rPr>
          <w:rFonts w:ascii="Sylfaen" w:hAnsi="Sylfaen" w:cs="Sylfaen"/>
          <w:noProof/>
          <w:sz w:val="22"/>
          <w:szCs w:val="22"/>
          <w:lang w:val="ka-GE"/>
        </w:rPr>
        <w:t xml:space="preserve"> </w:t>
      </w:r>
      <w:r>
        <w:rPr>
          <w:rFonts w:ascii="Sylfaen" w:hAnsi="Sylfaen" w:cs="Sylfaen"/>
          <w:noProof/>
          <w:sz w:val="22"/>
          <w:szCs w:val="22"/>
          <w:lang w:val="ka-GE"/>
        </w:rPr>
        <w:t>ახმეტაში ცენტრალური სტადიონის ღობის რეაბილიტაცია 100,0</w:t>
      </w:r>
      <w:r w:rsidR="00BC6BE4">
        <w:rPr>
          <w:rFonts w:ascii="Sylfaen" w:hAnsi="Sylfaen" w:cs="Sylfaen"/>
          <w:noProof/>
          <w:sz w:val="22"/>
          <w:szCs w:val="22"/>
          <w:lang w:val="ka-GE"/>
        </w:rPr>
        <w:t xml:space="preserve"> </w:t>
      </w:r>
      <w:r>
        <w:rPr>
          <w:rFonts w:ascii="Sylfaen" w:hAnsi="Sylfaen" w:cs="Sylfaen"/>
          <w:noProof/>
          <w:sz w:val="22"/>
          <w:szCs w:val="22"/>
          <w:lang w:val="ka-GE"/>
        </w:rPr>
        <w:t>ათ.</w:t>
      </w:r>
      <w:r w:rsidR="00BC6BE4">
        <w:rPr>
          <w:rFonts w:ascii="Sylfaen" w:hAnsi="Sylfaen" w:cs="Sylfaen"/>
          <w:noProof/>
          <w:sz w:val="22"/>
          <w:szCs w:val="22"/>
          <w:lang w:val="ka-GE"/>
        </w:rPr>
        <w:t xml:space="preserve"> </w:t>
      </w:r>
      <w:r>
        <w:rPr>
          <w:rFonts w:ascii="Sylfaen" w:hAnsi="Sylfaen" w:cs="Sylfaen"/>
          <w:noProof/>
          <w:sz w:val="22"/>
          <w:szCs w:val="22"/>
          <w:lang w:val="ka-GE"/>
        </w:rPr>
        <w:t>ლარი.</w:t>
      </w:r>
    </w:p>
    <w:p w:rsidR="000B55CA" w:rsidRDefault="000B55CA" w:rsidP="00BC6BE4">
      <w:pPr>
        <w:pStyle w:val="BodyText"/>
        <w:numPr>
          <w:ilvl w:val="0"/>
          <w:numId w:val="41"/>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საზედამხედველო 10,0</w:t>
      </w:r>
      <w:r w:rsidR="00BC6BE4">
        <w:rPr>
          <w:rFonts w:ascii="Sylfaen" w:hAnsi="Sylfaen" w:cs="Sylfaen"/>
          <w:noProof/>
          <w:sz w:val="22"/>
          <w:szCs w:val="22"/>
          <w:lang w:val="ka-GE"/>
        </w:rPr>
        <w:t xml:space="preserve"> </w:t>
      </w:r>
      <w:r>
        <w:rPr>
          <w:rFonts w:ascii="Sylfaen" w:hAnsi="Sylfaen" w:cs="Sylfaen"/>
          <w:noProof/>
          <w:sz w:val="22"/>
          <w:szCs w:val="22"/>
          <w:lang w:val="ka-GE"/>
        </w:rPr>
        <w:t>ათ.</w:t>
      </w:r>
      <w:r w:rsidR="00BC6BE4">
        <w:rPr>
          <w:rFonts w:ascii="Sylfaen" w:hAnsi="Sylfaen" w:cs="Sylfaen"/>
          <w:noProof/>
          <w:sz w:val="22"/>
          <w:szCs w:val="22"/>
          <w:lang w:val="ka-GE"/>
        </w:rPr>
        <w:t xml:space="preserve"> </w:t>
      </w:r>
      <w:r>
        <w:rPr>
          <w:rFonts w:ascii="Sylfaen" w:hAnsi="Sylfaen" w:cs="Sylfaen"/>
          <w:noProof/>
          <w:sz w:val="22"/>
          <w:szCs w:val="22"/>
          <w:lang w:val="ka-GE"/>
        </w:rPr>
        <w:t>ლარი.</w:t>
      </w:r>
    </w:p>
    <w:p w:rsidR="000B55CA" w:rsidRPr="00336452" w:rsidRDefault="000B55CA" w:rsidP="00BC6BE4">
      <w:pPr>
        <w:pStyle w:val="BodyText"/>
        <w:numPr>
          <w:ilvl w:val="0"/>
          <w:numId w:val="41"/>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საპროექტო 5,0 ათ.</w:t>
      </w:r>
      <w:r w:rsidR="00BC6BE4">
        <w:rPr>
          <w:rFonts w:ascii="Sylfaen" w:hAnsi="Sylfaen" w:cs="Sylfaen"/>
          <w:noProof/>
          <w:sz w:val="22"/>
          <w:szCs w:val="22"/>
          <w:lang w:val="ka-GE"/>
        </w:rPr>
        <w:t xml:space="preserve"> </w:t>
      </w:r>
      <w:r>
        <w:rPr>
          <w:rFonts w:ascii="Sylfaen" w:hAnsi="Sylfaen" w:cs="Sylfaen"/>
          <w:noProof/>
          <w:sz w:val="22"/>
          <w:szCs w:val="22"/>
          <w:lang w:val="ka-GE"/>
        </w:rPr>
        <w:t>ლარი.</w:t>
      </w:r>
    </w:p>
    <w:p w:rsidR="0038283A" w:rsidRPr="00365298" w:rsidRDefault="0038283A" w:rsidP="0038283A">
      <w:pPr>
        <w:pStyle w:val="BodyText"/>
        <w:tabs>
          <w:tab w:val="left" w:pos="720"/>
          <w:tab w:val="left" w:pos="900"/>
          <w:tab w:val="left" w:pos="1620"/>
        </w:tabs>
        <w:ind w:right="-90"/>
        <w:jc w:val="both"/>
        <w:rPr>
          <w:rFonts w:ascii="Sylfaen" w:hAnsi="Sylfaen"/>
          <w:sz w:val="22"/>
          <w:szCs w:val="22"/>
          <w:lang w:val="ka-GE"/>
        </w:rPr>
      </w:pPr>
    </w:p>
    <w:p w:rsidR="0038283A" w:rsidRPr="00087D5A" w:rsidRDefault="0038283A" w:rsidP="00FB4BA8">
      <w:pPr>
        <w:pStyle w:val="BodyText"/>
        <w:tabs>
          <w:tab w:val="left" w:pos="720"/>
          <w:tab w:val="left" w:pos="900"/>
          <w:tab w:val="left" w:pos="1620"/>
        </w:tabs>
        <w:ind w:left="643"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განვითარების ხელშეწყობა </w:t>
      </w:r>
      <w:r w:rsidR="001A7E42">
        <w:rPr>
          <w:rFonts w:ascii="Sylfaen" w:hAnsi="Sylfaen" w:cs="Sylfaen"/>
          <w:b/>
          <w:noProof/>
          <w:sz w:val="22"/>
          <w:szCs w:val="22"/>
          <w:lang w:val="ka-GE"/>
        </w:rPr>
        <w:t>1140,5</w:t>
      </w:r>
      <w:r>
        <w:rPr>
          <w:rFonts w:ascii="Sylfaen" w:hAnsi="Sylfaen" w:cs="Sylfaen"/>
          <w:b/>
          <w:noProof/>
          <w:sz w:val="22"/>
          <w:szCs w:val="22"/>
          <w:lang w:val="ka-GE"/>
        </w:rPr>
        <w:t xml:space="preserve"> ათასი ლარი</w:t>
      </w:r>
      <w:r w:rsidR="00BE21FA">
        <w:rPr>
          <w:rFonts w:ascii="Sylfaen" w:hAnsi="Sylfaen" w:cs="Sylfaen"/>
          <w:b/>
          <w:noProof/>
          <w:sz w:val="22"/>
          <w:szCs w:val="22"/>
          <w:lang w:val="ka-GE"/>
        </w:rPr>
        <w:t>.</w:t>
      </w:r>
    </w:p>
    <w:p w:rsidR="0038283A" w:rsidRPr="00FB4BA8" w:rsidRDefault="0038283A" w:rsidP="00FB4BA8">
      <w:pPr>
        <w:pStyle w:val="BodyText"/>
        <w:tabs>
          <w:tab w:val="left" w:pos="720"/>
          <w:tab w:val="left" w:pos="900"/>
          <w:tab w:val="left" w:pos="1620"/>
        </w:tabs>
        <w:ind w:right="-90"/>
        <w:jc w:val="both"/>
        <w:rPr>
          <w:rFonts w:ascii="Sylfaen" w:hAnsi="Sylfaen"/>
          <w:sz w:val="22"/>
          <w:szCs w:val="22"/>
          <w:lang w:val="ka-GE"/>
        </w:rPr>
      </w:pPr>
      <w:r w:rsidRPr="00F35869">
        <w:rPr>
          <w:rFonts w:ascii="Sylfaen" w:hAnsi="Sylfaen"/>
          <w:sz w:val="22"/>
          <w:szCs w:val="22"/>
          <w:lang w:val="ka-GE"/>
        </w:rPr>
        <w:t>პროგრამის ფარგლებში მუნიციპალიტეტი განახორციელებს სახელოვნებო სკოლების, ბიბლიოთეკების, მოსწავლე-ახალგაზრდობის ცენტრის, 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w:t>
      </w:r>
      <w:r w:rsidR="001A7E42">
        <w:rPr>
          <w:rFonts w:ascii="Sylfaen" w:hAnsi="Sylfaen"/>
          <w:sz w:val="22"/>
          <w:szCs w:val="22"/>
          <w:lang w:val="ka-GE"/>
        </w:rPr>
        <w:t>ექმნას. მუნიციპალიტეტის კულტურუ</w:t>
      </w:r>
      <w:r w:rsidRPr="00F35869">
        <w:rPr>
          <w:rFonts w:ascii="Sylfaen" w:hAnsi="Sylfaen"/>
          <w:sz w:val="22"/>
          <w:szCs w:val="22"/>
          <w:lang w:val="ka-GE"/>
        </w:rPr>
        <w:t>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r>
        <w:rPr>
          <w:rFonts w:ascii="Sylfaen" w:hAnsi="Sylfaen"/>
          <w:sz w:val="22"/>
          <w:szCs w:val="22"/>
          <w:lang w:val="ka-GE"/>
        </w:rPr>
        <w:t xml:space="preserve"> აღნიშნული პროგრამის ფარგლებში </w:t>
      </w:r>
      <w:r w:rsidR="00FB4BA8">
        <w:rPr>
          <w:rFonts w:ascii="Sylfaen" w:hAnsi="Sylfaen"/>
          <w:sz w:val="22"/>
          <w:szCs w:val="22"/>
          <w:lang w:val="ka-GE"/>
        </w:rPr>
        <w:t>ფინანსდება</w:t>
      </w:r>
      <w:r>
        <w:rPr>
          <w:rFonts w:ascii="Sylfaen" w:hAnsi="Sylfaen"/>
          <w:sz w:val="22"/>
          <w:szCs w:val="22"/>
          <w:lang w:val="ka-GE"/>
        </w:rPr>
        <w:t>:</w:t>
      </w:r>
    </w:p>
    <w:p w:rsidR="0038283A" w:rsidRDefault="0038283A" w:rsidP="00FB4BA8">
      <w:pPr>
        <w:pStyle w:val="BodyText"/>
        <w:numPr>
          <w:ilvl w:val="0"/>
          <w:numId w:val="17"/>
        </w:numPr>
        <w:tabs>
          <w:tab w:val="left" w:pos="720"/>
          <w:tab w:val="left" w:pos="900"/>
          <w:tab w:val="left" w:pos="1620"/>
        </w:tabs>
        <w:ind w:right="-90"/>
        <w:jc w:val="both"/>
        <w:rPr>
          <w:rFonts w:ascii="Sylfaen" w:hAnsi="Sylfaen" w:cs="Sylfaen"/>
          <w:noProof/>
          <w:sz w:val="22"/>
          <w:szCs w:val="22"/>
          <w:lang w:val="ka-GE"/>
        </w:rPr>
      </w:pPr>
      <w:r w:rsidRPr="00507148">
        <w:rPr>
          <w:rFonts w:ascii="Sylfaen" w:hAnsi="Sylfaen" w:cs="Sylfaen"/>
          <w:b/>
          <w:noProof/>
          <w:sz w:val="22"/>
          <w:szCs w:val="22"/>
          <w:lang w:val="ka-GE"/>
        </w:rPr>
        <w:t>ა(ა)იპ კულტურის ცენტრი</w:t>
      </w:r>
      <w:r w:rsidR="00FB4BA8">
        <w:rPr>
          <w:rFonts w:ascii="Sylfaen" w:hAnsi="Sylfaen" w:cs="Sylfaen"/>
          <w:noProof/>
          <w:sz w:val="22"/>
          <w:szCs w:val="22"/>
          <w:lang w:val="ka-GE"/>
        </w:rPr>
        <w:t xml:space="preserve"> - </w:t>
      </w:r>
      <w:r>
        <w:rPr>
          <w:rFonts w:ascii="Sylfaen" w:hAnsi="Sylfaen" w:cs="Sylfaen"/>
          <w:noProof/>
          <w:sz w:val="22"/>
          <w:szCs w:val="22"/>
          <w:lang w:val="ka-GE"/>
        </w:rPr>
        <w:t xml:space="preserve"> </w:t>
      </w:r>
      <w:r w:rsidR="002A3EB1">
        <w:rPr>
          <w:rFonts w:ascii="Sylfaen" w:hAnsi="Sylfaen" w:cs="Sylfaen"/>
          <w:noProof/>
          <w:sz w:val="22"/>
          <w:szCs w:val="22"/>
          <w:lang w:val="ka-GE"/>
        </w:rPr>
        <w:t>678,1</w:t>
      </w:r>
      <w:r>
        <w:rPr>
          <w:rFonts w:ascii="Sylfaen" w:hAnsi="Sylfaen" w:cs="Sylfaen"/>
          <w:noProof/>
          <w:sz w:val="22"/>
          <w:szCs w:val="22"/>
          <w:lang w:val="ka-GE"/>
        </w:rPr>
        <w:t xml:space="preserve"> ათ</w:t>
      </w:r>
      <w:r w:rsidR="002A3EB1">
        <w:rPr>
          <w:rFonts w:ascii="Sylfaen" w:hAnsi="Sylfaen" w:cs="Sylfaen"/>
          <w:noProof/>
          <w:sz w:val="22"/>
          <w:szCs w:val="22"/>
          <w:lang w:val="ka-GE"/>
        </w:rPr>
        <w:t>.</w:t>
      </w:r>
      <w:r>
        <w:rPr>
          <w:rFonts w:ascii="Sylfaen" w:hAnsi="Sylfaen" w:cs="Sylfaen"/>
          <w:noProof/>
          <w:sz w:val="22"/>
          <w:szCs w:val="22"/>
          <w:lang w:val="ka-GE"/>
        </w:rPr>
        <w:t xml:space="preserve"> ლარი</w:t>
      </w:r>
      <w:r w:rsidR="00FB4BA8">
        <w:rPr>
          <w:rFonts w:ascii="Sylfaen" w:hAnsi="Sylfaen" w:cs="Sylfaen"/>
          <w:noProof/>
          <w:sz w:val="22"/>
          <w:szCs w:val="22"/>
          <w:lang w:val="ka-GE"/>
        </w:rPr>
        <w:t xml:space="preserve"> </w:t>
      </w:r>
      <w:r w:rsidR="00FB4BA8" w:rsidRPr="00FB4BA8">
        <w:rPr>
          <w:rFonts w:ascii="Sylfaen" w:hAnsi="Sylfaen" w:cs="Sylfaen"/>
          <w:noProof/>
          <w:sz w:val="22"/>
          <w:szCs w:val="22"/>
          <w:lang w:val="ka-GE"/>
        </w:rPr>
        <w:t xml:space="preserve">(მ. შ. არაფინანსური აქტივების ზრდა - </w:t>
      </w:r>
      <w:r w:rsidR="00FB4BA8">
        <w:rPr>
          <w:rFonts w:ascii="Sylfaen" w:hAnsi="Sylfaen" w:cs="Sylfaen"/>
          <w:noProof/>
          <w:sz w:val="22"/>
          <w:szCs w:val="22"/>
          <w:lang w:val="ka-GE"/>
        </w:rPr>
        <w:t>6,0</w:t>
      </w:r>
      <w:r w:rsidR="00FB4BA8" w:rsidRPr="00FB4BA8">
        <w:rPr>
          <w:rFonts w:ascii="Sylfaen" w:hAnsi="Sylfaen" w:cs="Sylfaen"/>
          <w:noProof/>
          <w:sz w:val="22"/>
          <w:szCs w:val="22"/>
          <w:lang w:val="ka-GE"/>
        </w:rPr>
        <w:t xml:space="preserve"> ათ.</w:t>
      </w:r>
      <w:r w:rsidR="00FB4BA8">
        <w:rPr>
          <w:rFonts w:ascii="Sylfaen" w:hAnsi="Sylfaen" w:cs="Sylfaen"/>
          <w:noProof/>
          <w:sz w:val="22"/>
          <w:szCs w:val="22"/>
          <w:lang w:val="ka-GE"/>
        </w:rPr>
        <w:t xml:space="preserve"> </w:t>
      </w:r>
      <w:r w:rsidR="00FB4BA8" w:rsidRPr="00FB4BA8">
        <w:rPr>
          <w:rFonts w:ascii="Sylfaen" w:hAnsi="Sylfaen" w:cs="Sylfaen"/>
          <w:noProof/>
          <w:sz w:val="22"/>
          <w:szCs w:val="22"/>
          <w:lang w:val="ka-GE"/>
        </w:rPr>
        <w:t>ლარი).</w:t>
      </w:r>
    </w:p>
    <w:p w:rsidR="003315E9" w:rsidRPr="006B2C07" w:rsidRDefault="0038283A" w:rsidP="006B2C07">
      <w:pPr>
        <w:pStyle w:val="BodyText"/>
        <w:numPr>
          <w:ilvl w:val="0"/>
          <w:numId w:val="17"/>
        </w:numPr>
        <w:tabs>
          <w:tab w:val="left" w:pos="720"/>
          <w:tab w:val="left" w:pos="900"/>
          <w:tab w:val="left" w:pos="1620"/>
        </w:tabs>
        <w:ind w:right="-90"/>
        <w:jc w:val="both"/>
        <w:rPr>
          <w:rFonts w:ascii="Sylfaen" w:hAnsi="Sylfaen" w:cs="Sylfaen"/>
          <w:noProof/>
          <w:sz w:val="22"/>
          <w:szCs w:val="22"/>
          <w:lang w:val="ka-GE"/>
        </w:rPr>
      </w:pPr>
      <w:r w:rsidRPr="00507148">
        <w:rPr>
          <w:rFonts w:ascii="Sylfaen" w:hAnsi="Sylfaen" w:cs="Sylfaen"/>
          <w:b/>
          <w:noProof/>
          <w:sz w:val="22"/>
          <w:szCs w:val="22"/>
          <w:lang w:val="ka-GE"/>
        </w:rPr>
        <w:t>ა(ა)იპ</w:t>
      </w:r>
      <w:r w:rsidR="002A3EB1" w:rsidRPr="00507148">
        <w:rPr>
          <w:rFonts w:ascii="Sylfaen" w:hAnsi="Sylfaen" w:cs="Sylfaen"/>
          <w:b/>
          <w:noProof/>
          <w:sz w:val="22"/>
          <w:szCs w:val="22"/>
          <w:lang w:val="ka-GE"/>
        </w:rPr>
        <w:t xml:space="preserve"> ახმეტის მუნიციპალიტეტის ბესიკ მამიაურის სახელობის მოსწავლე ახალგაზრდობის სახელოვნებო,</w:t>
      </w:r>
      <w:r w:rsidR="00507148" w:rsidRPr="00507148">
        <w:rPr>
          <w:rFonts w:ascii="Sylfaen" w:hAnsi="Sylfaen" w:cs="Sylfaen"/>
          <w:b/>
          <w:noProof/>
          <w:sz w:val="22"/>
          <w:szCs w:val="22"/>
          <w:lang w:val="ka-GE"/>
        </w:rPr>
        <w:t xml:space="preserve"> </w:t>
      </w:r>
      <w:r w:rsidR="002A3EB1" w:rsidRPr="00507148">
        <w:rPr>
          <w:rFonts w:ascii="Sylfaen" w:hAnsi="Sylfaen" w:cs="Sylfaen"/>
          <w:b/>
          <w:noProof/>
          <w:sz w:val="22"/>
          <w:szCs w:val="22"/>
          <w:lang w:val="ka-GE"/>
        </w:rPr>
        <w:t xml:space="preserve">შემეცნებითი და </w:t>
      </w:r>
      <w:r w:rsidRPr="00507148">
        <w:rPr>
          <w:rFonts w:ascii="Sylfaen" w:hAnsi="Sylfaen" w:cs="Sylfaen"/>
          <w:b/>
          <w:noProof/>
          <w:sz w:val="22"/>
          <w:szCs w:val="22"/>
          <w:lang w:val="ka-GE"/>
        </w:rPr>
        <w:t>სამუსიკო სკოლების გაერთიანებ</w:t>
      </w:r>
      <w:r w:rsidR="00507148" w:rsidRPr="00507148">
        <w:rPr>
          <w:rFonts w:ascii="Sylfaen" w:hAnsi="Sylfaen" w:cs="Sylfaen"/>
          <w:b/>
          <w:noProof/>
          <w:sz w:val="22"/>
          <w:szCs w:val="22"/>
          <w:lang w:val="ka-GE"/>
        </w:rPr>
        <w:t>ა</w:t>
      </w:r>
      <w:r>
        <w:rPr>
          <w:rFonts w:ascii="Sylfaen" w:hAnsi="Sylfaen" w:cs="Sylfaen"/>
          <w:noProof/>
          <w:sz w:val="22"/>
          <w:szCs w:val="22"/>
          <w:lang w:val="ka-GE"/>
        </w:rPr>
        <w:t xml:space="preserve"> </w:t>
      </w:r>
      <w:r w:rsidR="00507148">
        <w:rPr>
          <w:rFonts w:ascii="Sylfaen" w:hAnsi="Sylfaen" w:cs="Sylfaen"/>
          <w:noProof/>
          <w:sz w:val="22"/>
          <w:szCs w:val="22"/>
          <w:lang w:val="ka-GE"/>
        </w:rPr>
        <w:t>-</w:t>
      </w:r>
      <w:r>
        <w:rPr>
          <w:rFonts w:ascii="Sylfaen" w:hAnsi="Sylfaen" w:cs="Sylfaen"/>
          <w:noProof/>
          <w:sz w:val="22"/>
          <w:szCs w:val="22"/>
          <w:lang w:val="ka-GE"/>
        </w:rPr>
        <w:t xml:space="preserve"> </w:t>
      </w:r>
      <w:r w:rsidR="002A3EB1">
        <w:rPr>
          <w:rFonts w:ascii="Sylfaen" w:hAnsi="Sylfaen" w:cs="Sylfaen"/>
          <w:noProof/>
          <w:sz w:val="22"/>
          <w:szCs w:val="22"/>
          <w:lang w:val="ka-GE"/>
        </w:rPr>
        <w:t>462,4 ათ.</w:t>
      </w:r>
      <w:r>
        <w:rPr>
          <w:rFonts w:ascii="Sylfaen" w:hAnsi="Sylfaen" w:cs="Sylfaen"/>
          <w:noProof/>
          <w:sz w:val="22"/>
          <w:szCs w:val="22"/>
          <w:lang w:val="ka-GE"/>
        </w:rPr>
        <w:t xml:space="preserve"> ლარი.</w:t>
      </w:r>
    </w:p>
    <w:p w:rsidR="0052262C" w:rsidRDefault="0052262C" w:rsidP="0052262C">
      <w:pPr>
        <w:pStyle w:val="BodyText"/>
        <w:tabs>
          <w:tab w:val="left" w:pos="720"/>
          <w:tab w:val="left" w:pos="900"/>
          <w:tab w:val="left" w:pos="1620"/>
        </w:tabs>
        <w:ind w:right="-90"/>
        <w:jc w:val="both"/>
        <w:rPr>
          <w:rFonts w:ascii="Sylfaen" w:hAnsi="Sylfaen" w:cs="Sylfaen"/>
          <w:b/>
          <w:noProof/>
          <w:sz w:val="22"/>
          <w:szCs w:val="22"/>
          <w:lang w:val="ka-GE"/>
        </w:rPr>
      </w:pPr>
    </w:p>
    <w:p w:rsidR="0038283A" w:rsidRDefault="0038283A" w:rsidP="0052262C">
      <w:pPr>
        <w:pStyle w:val="BodyText"/>
        <w:tabs>
          <w:tab w:val="left" w:pos="720"/>
          <w:tab w:val="left" w:pos="900"/>
          <w:tab w:val="left" w:pos="1620"/>
        </w:tabs>
        <w:ind w:right="-90"/>
        <w:jc w:val="both"/>
        <w:rPr>
          <w:rFonts w:ascii="Sylfaen" w:hAnsi="Sylfaen" w:cs="Sylfaen"/>
          <w:noProof/>
          <w:sz w:val="22"/>
          <w:szCs w:val="22"/>
          <w:lang w:val="ka-GE"/>
        </w:rPr>
      </w:pPr>
      <w:r w:rsidRPr="00BE21FA">
        <w:rPr>
          <w:rFonts w:ascii="Sylfaen" w:hAnsi="Sylfaen" w:cs="Sylfaen"/>
          <w:b/>
          <w:noProof/>
          <w:sz w:val="22"/>
          <w:szCs w:val="22"/>
          <w:lang w:val="ka-GE"/>
        </w:rPr>
        <w:t>საინფორმაციო ცენტრი</w:t>
      </w:r>
      <w:r w:rsidR="006B2C07">
        <w:rPr>
          <w:rFonts w:ascii="Sylfaen" w:hAnsi="Sylfaen" w:cs="Sylfaen"/>
          <w:b/>
          <w:noProof/>
          <w:sz w:val="22"/>
          <w:szCs w:val="22"/>
          <w:lang w:val="ka-GE"/>
        </w:rPr>
        <w:t xml:space="preserve">  - </w:t>
      </w:r>
      <w:r w:rsidR="00BE21FA">
        <w:rPr>
          <w:rFonts w:ascii="Sylfaen" w:hAnsi="Sylfaen" w:cs="Sylfaen"/>
          <w:b/>
          <w:noProof/>
          <w:sz w:val="22"/>
          <w:szCs w:val="22"/>
          <w:lang w:val="ka-GE"/>
        </w:rPr>
        <w:t xml:space="preserve"> </w:t>
      </w:r>
      <w:r w:rsidR="00BE21FA">
        <w:rPr>
          <w:rFonts w:ascii="Sylfaen" w:hAnsi="Sylfaen" w:cs="Sylfaen"/>
          <w:noProof/>
          <w:sz w:val="22"/>
          <w:szCs w:val="22"/>
          <w:lang w:val="ka-GE"/>
        </w:rPr>
        <w:t xml:space="preserve"> </w:t>
      </w:r>
      <w:r w:rsidR="00BE21FA" w:rsidRPr="00E2014D">
        <w:rPr>
          <w:rFonts w:ascii="Sylfaen" w:hAnsi="Sylfaen" w:cs="Sylfaen"/>
          <w:b/>
          <w:noProof/>
          <w:sz w:val="22"/>
          <w:szCs w:val="22"/>
          <w:lang w:val="ka-GE"/>
        </w:rPr>
        <w:t>64,6 ათ.</w:t>
      </w:r>
      <w:r w:rsidRPr="00E2014D">
        <w:rPr>
          <w:rFonts w:ascii="Sylfaen" w:hAnsi="Sylfaen" w:cs="Sylfaen"/>
          <w:b/>
          <w:noProof/>
          <w:sz w:val="22"/>
          <w:szCs w:val="22"/>
          <w:lang w:val="ka-GE"/>
        </w:rPr>
        <w:t xml:space="preserve"> ლარი.</w:t>
      </w:r>
    </w:p>
    <w:p w:rsidR="003315E9" w:rsidRDefault="0038283A" w:rsidP="0052262C">
      <w:pPr>
        <w:pStyle w:val="BodyText"/>
        <w:tabs>
          <w:tab w:val="left" w:pos="720"/>
          <w:tab w:val="left" w:pos="900"/>
          <w:tab w:val="left" w:pos="1620"/>
        </w:tabs>
        <w:ind w:right="-90"/>
        <w:jc w:val="both"/>
        <w:rPr>
          <w:rFonts w:ascii="Sylfaen" w:hAnsi="Sylfaen"/>
          <w:sz w:val="22"/>
          <w:szCs w:val="22"/>
          <w:lang w:val="ka-GE"/>
        </w:rPr>
      </w:pPr>
      <w:r w:rsidRPr="00BE21FA">
        <w:rPr>
          <w:rFonts w:ascii="Sylfaen" w:hAnsi="Sylfaen" w:cs="Sylfaen"/>
          <w:b/>
          <w:noProof/>
          <w:sz w:val="22"/>
          <w:szCs w:val="22"/>
          <w:lang w:val="ka-GE"/>
        </w:rPr>
        <w:t>ახალგაზრდობის მხარდაჭერა</w:t>
      </w:r>
      <w:r>
        <w:rPr>
          <w:rFonts w:ascii="Sylfaen" w:hAnsi="Sylfaen" w:cs="Sylfaen"/>
          <w:noProof/>
          <w:sz w:val="22"/>
          <w:szCs w:val="22"/>
          <w:lang w:val="ka-GE"/>
        </w:rPr>
        <w:t xml:space="preserve">  </w:t>
      </w:r>
      <w:r w:rsidR="006B2C07">
        <w:rPr>
          <w:rFonts w:ascii="Sylfaen" w:hAnsi="Sylfaen" w:cs="Sylfaen"/>
          <w:noProof/>
          <w:sz w:val="22"/>
          <w:szCs w:val="22"/>
          <w:lang w:val="ka-GE"/>
        </w:rPr>
        <w:t xml:space="preserve"> - </w:t>
      </w:r>
      <w:r w:rsidR="00BE21FA">
        <w:rPr>
          <w:rFonts w:ascii="Sylfaen" w:hAnsi="Sylfaen"/>
          <w:sz w:val="22"/>
          <w:szCs w:val="22"/>
          <w:lang w:val="ka-GE"/>
        </w:rPr>
        <w:t>79,0 ათ.</w:t>
      </w:r>
      <w:r>
        <w:rPr>
          <w:rFonts w:ascii="Sylfaen" w:hAnsi="Sylfaen"/>
          <w:sz w:val="22"/>
          <w:szCs w:val="22"/>
          <w:lang w:val="ka-GE"/>
        </w:rPr>
        <w:t xml:space="preserve"> ლარი</w:t>
      </w:r>
      <w:r w:rsidR="006B2C07">
        <w:rPr>
          <w:rFonts w:ascii="Sylfaen" w:hAnsi="Sylfaen"/>
          <w:sz w:val="22"/>
          <w:szCs w:val="22"/>
          <w:lang w:val="ka-GE"/>
        </w:rPr>
        <w:t xml:space="preserve">. </w:t>
      </w:r>
      <w:r w:rsidR="006B2C07" w:rsidRPr="006B2C07">
        <w:rPr>
          <w:rFonts w:ascii="Sylfaen" w:hAnsi="Sylfaen"/>
          <w:sz w:val="22"/>
          <w:szCs w:val="22"/>
          <w:lang w:val="ka-GE"/>
        </w:rPr>
        <w:t>პროგრამის ფარგლებში</w:t>
      </w:r>
      <w:r w:rsidR="006B2C07">
        <w:rPr>
          <w:rFonts w:ascii="Sylfaen" w:hAnsi="Sylfaen"/>
          <w:sz w:val="22"/>
          <w:szCs w:val="22"/>
          <w:lang w:val="ka-GE"/>
        </w:rPr>
        <w:t xml:space="preserve"> </w:t>
      </w:r>
      <w:r w:rsidR="006B2C07" w:rsidRPr="006B2C07">
        <w:rPr>
          <w:rFonts w:ascii="Sylfaen" w:hAnsi="Sylfaen"/>
          <w:sz w:val="22"/>
          <w:szCs w:val="22"/>
          <w:lang w:val="ka-GE"/>
        </w:rPr>
        <w:t xml:space="preserve">გათვალისწინებულია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   </w:t>
      </w:r>
    </w:p>
    <w:p w:rsidR="003315E9" w:rsidRDefault="003315E9" w:rsidP="003315E9">
      <w:pPr>
        <w:pStyle w:val="BodyText"/>
        <w:tabs>
          <w:tab w:val="left" w:pos="720"/>
          <w:tab w:val="left" w:pos="900"/>
          <w:tab w:val="left" w:pos="1620"/>
        </w:tabs>
        <w:ind w:left="1789" w:right="-90"/>
        <w:jc w:val="both"/>
        <w:rPr>
          <w:rFonts w:ascii="Sylfaen" w:hAnsi="Sylfaen" w:cs="Sylfaen"/>
          <w:b/>
          <w:noProof/>
          <w:sz w:val="22"/>
          <w:szCs w:val="22"/>
          <w:lang w:val="ka-GE"/>
        </w:rPr>
      </w:pPr>
    </w:p>
    <w:p w:rsidR="003315E9" w:rsidRPr="00F35869" w:rsidRDefault="003315E9" w:rsidP="003315E9">
      <w:pPr>
        <w:pStyle w:val="BodyText"/>
        <w:numPr>
          <w:ilvl w:val="0"/>
          <w:numId w:val="9"/>
        </w:numPr>
        <w:tabs>
          <w:tab w:val="left" w:pos="720"/>
          <w:tab w:val="left" w:pos="900"/>
          <w:tab w:val="left" w:pos="1620"/>
        </w:tabs>
        <w:ind w:left="502" w:right="-90"/>
        <w:jc w:val="both"/>
        <w:rPr>
          <w:rFonts w:ascii="Sylfaen" w:hAnsi="Sylfaen"/>
          <w:sz w:val="22"/>
          <w:szCs w:val="22"/>
          <w:lang w:val="ka-GE"/>
        </w:rPr>
      </w:pPr>
      <w:r w:rsidRPr="00F35869">
        <w:rPr>
          <w:rFonts w:ascii="Sylfaen" w:hAnsi="Sylfaen" w:cs="Sylfaen"/>
          <w:b/>
          <w:noProof/>
          <w:sz w:val="22"/>
          <w:szCs w:val="22"/>
          <w:lang w:val="en-US"/>
        </w:rPr>
        <w:t xml:space="preserve">ჯანმრთელობის დაცვა და სოციალური უზრუნველყოფა </w:t>
      </w:r>
      <w:r w:rsidRPr="00F35869">
        <w:rPr>
          <w:rFonts w:ascii="Sylfaen" w:hAnsi="Sylfaen" w:cs="Sylfaen"/>
          <w:b/>
          <w:noProof/>
          <w:sz w:val="22"/>
          <w:szCs w:val="22"/>
          <w:lang w:val="ka-GE"/>
        </w:rPr>
        <w:t xml:space="preserve"> - </w:t>
      </w:r>
      <w:r w:rsidR="00EF42CA">
        <w:rPr>
          <w:rFonts w:ascii="Sylfaen" w:hAnsi="Sylfaen" w:cs="Sylfaen"/>
          <w:b/>
          <w:noProof/>
          <w:sz w:val="22"/>
          <w:szCs w:val="22"/>
          <w:lang w:val="ka-GE"/>
        </w:rPr>
        <w:t>1570,3</w:t>
      </w:r>
      <w:r>
        <w:rPr>
          <w:rFonts w:ascii="Sylfaen" w:hAnsi="Sylfaen" w:cs="Sylfaen"/>
          <w:b/>
          <w:noProof/>
          <w:sz w:val="22"/>
          <w:szCs w:val="22"/>
          <w:lang w:val="ka-GE"/>
        </w:rPr>
        <w:t xml:space="preserve"> ათ</w:t>
      </w:r>
      <w:r w:rsidR="00EF42CA">
        <w:rPr>
          <w:rFonts w:ascii="Sylfaen" w:hAnsi="Sylfaen" w:cs="Sylfaen"/>
          <w:b/>
          <w:noProof/>
          <w:sz w:val="22"/>
          <w:szCs w:val="22"/>
          <w:lang w:val="ka-GE"/>
        </w:rPr>
        <w:t>.</w:t>
      </w:r>
      <w:r w:rsidRPr="00F35869">
        <w:rPr>
          <w:rFonts w:ascii="Sylfaen" w:hAnsi="Sylfaen" w:cs="Sylfaen"/>
          <w:b/>
          <w:noProof/>
          <w:sz w:val="22"/>
          <w:szCs w:val="22"/>
          <w:lang w:val="ka-GE"/>
        </w:rPr>
        <w:t xml:space="preserve"> ლარი, მათ შორის: </w:t>
      </w:r>
    </w:p>
    <w:p w:rsidR="003315E9" w:rsidRDefault="003315E9" w:rsidP="003315E9">
      <w:pPr>
        <w:pStyle w:val="BodyText"/>
        <w:tabs>
          <w:tab w:val="left" w:pos="720"/>
          <w:tab w:val="left" w:pos="900"/>
          <w:tab w:val="left" w:pos="1620"/>
        </w:tabs>
        <w:ind w:right="-90"/>
        <w:jc w:val="both"/>
        <w:rPr>
          <w:rFonts w:ascii="Sylfaen" w:hAnsi="Sylfaen"/>
          <w:sz w:val="22"/>
          <w:szCs w:val="22"/>
          <w:lang w:val="ka-GE"/>
        </w:rPr>
      </w:pPr>
    </w:p>
    <w:p w:rsidR="003315E9" w:rsidRPr="00F35869" w:rsidRDefault="003315E9" w:rsidP="003315E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საზოგადოებრივი ჯანმრთელობისა და უსაფრთხო გარემოს უზრუნველყოფა - </w:t>
      </w:r>
      <w:r w:rsidR="00EF42CA">
        <w:rPr>
          <w:rFonts w:ascii="Sylfaen" w:hAnsi="Sylfaen" w:cs="Sylfaen"/>
          <w:b/>
          <w:noProof/>
          <w:sz w:val="22"/>
          <w:szCs w:val="22"/>
          <w:lang w:val="ka-GE"/>
        </w:rPr>
        <w:t>94,1</w:t>
      </w:r>
      <w:r w:rsidRPr="00F35869">
        <w:rPr>
          <w:rFonts w:ascii="Sylfaen" w:hAnsi="Sylfaen" w:cs="Sylfaen"/>
          <w:b/>
          <w:noProof/>
          <w:sz w:val="22"/>
          <w:szCs w:val="22"/>
          <w:lang w:val="en-US"/>
        </w:rPr>
        <w:t xml:space="preserve"> ათასი ლარი;</w:t>
      </w:r>
    </w:p>
    <w:p w:rsidR="003315E9" w:rsidRPr="00365298" w:rsidRDefault="003315E9" w:rsidP="003315E9">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w:t>
      </w:r>
      <w:r w:rsidR="006B2C07">
        <w:rPr>
          <w:rFonts w:ascii="Sylfaen" w:hAnsi="Sylfaen"/>
          <w:sz w:val="22"/>
          <w:szCs w:val="22"/>
          <w:lang w:val="ka-GE"/>
        </w:rPr>
        <w:t>უნქციების დაფინანსებას, კერძოდ:</w:t>
      </w:r>
      <w:r w:rsidRPr="00365298">
        <w:rPr>
          <w:rFonts w:ascii="Sylfaen" w:hAnsi="Sylfaen"/>
          <w:sz w:val="22"/>
          <w:szCs w:val="22"/>
          <w:lang w:val="ka-GE"/>
        </w:rPr>
        <w:t xml:space="preserve">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Pr>
          <w:rFonts w:ascii="Sylfaen" w:hAnsi="Sylfaen"/>
          <w:sz w:val="22"/>
          <w:szCs w:val="22"/>
          <w:lang w:val="ka-GE"/>
        </w:rPr>
        <w:t xml:space="preserve"> </w:t>
      </w:r>
      <w:r w:rsidRPr="00365298">
        <w:rPr>
          <w:rFonts w:ascii="Sylfaen" w:hAnsi="Sylfaen"/>
          <w:sz w:val="22"/>
          <w:szCs w:val="22"/>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Pr>
          <w:rFonts w:ascii="Sylfaen" w:hAnsi="Sylfaen"/>
          <w:sz w:val="22"/>
          <w:szCs w:val="22"/>
          <w:lang w:val="ka-GE"/>
        </w:rPr>
        <w:t xml:space="preserve"> </w:t>
      </w:r>
      <w:r w:rsidRPr="00365298">
        <w:rPr>
          <w:rFonts w:ascii="Sylfaen" w:hAnsi="Sylfaen"/>
          <w:sz w:val="22"/>
          <w:szCs w:val="22"/>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6B2C07" w:rsidRPr="006B2C07" w:rsidRDefault="003315E9" w:rsidP="00133E60">
      <w:pPr>
        <w:pStyle w:val="BodyText"/>
        <w:numPr>
          <w:ilvl w:val="0"/>
          <w:numId w:val="18"/>
        </w:numPr>
        <w:tabs>
          <w:tab w:val="left" w:pos="720"/>
          <w:tab w:val="left" w:pos="900"/>
          <w:tab w:val="left" w:pos="1620"/>
        </w:tabs>
        <w:ind w:right="-90"/>
        <w:jc w:val="both"/>
        <w:rPr>
          <w:rFonts w:ascii="Sylfaen" w:hAnsi="Sylfaen"/>
          <w:sz w:val="22"/>
          <w:szCs w:val="22"/>
          <w:lang w:val="ka-GE"/>
        </w:rPr>
      </w:pPr>
      <w:r w:rsidRPr="006B2C07">
        <w:rPr>
          <w:rFonts w:ascii="Sylfaen" w:hAnsi="Sylfaen" w:cs="Sylfaen"/>
          <w:b/>
          <w:noProof/>
          <w:sz w:val="22"/>
          <w:szCs w:val="22"/>
          <w:lang w:val="en-US"/>
        </w:rPr>
        <w:t>სოციალური პროგრამები</w:t>
      </w:r>
      <w:r w:rsidRPr="006B2C07">
        <w:rPr>
          <w:rFonts w:ascii="Sylfaen" w:hAnsi="Sylfaen" w:cs="Sylfaen"/>
          <w:b/>
          <w:noProof/>
          <w:sz w:val="22"/>
          <w:szCs w:val="22"/>
          <w:lang w:val="ka-GE"/>
        </w:rPr>
        <w:t xml:space="preserve"> - </w:t>
      </w:r>
      <w:r w:rsidR="00EF42CA" w:rsidRPr="006B2C07">
        <w:rPr>
          <w:rFonts w:ascii="Sylfaen" w:hAnsi="Sylfaen" w:cs="Sylfaen"/>
          <w:b/>
          <w:noProof/>
          <w:sz w:val="22"/>
          <w:szCs w:val="22"/>
          <w:lang w:val="ka-GE"/>
        </w:rPr>
        <w:t>1461,2</w:t>
      </w:r>
      <w:r w:rsidR="006B2C07" w:rsidRPr="006B2C07">
        <w:rPr>
          <w:rFonts w:ascii="Sylfaen" w:hAnsi="Sylfaen" w:cs="Sylfaen"/>
          <w:b/>
          <w:noProof/>
          <w:sz w:val="22"/>
          <w:szCs w:val="22"/>
          <w:lang w:val="ka-GE"/>
        </w:rPr>
        <w:t xml:space="preserve"> ათასი ლარი: </w:t>
      </w:r>
    </w:p>
    <w:p w:rsidR="006B2C07" w:rsidRDefault="003315E9" w:rsidP="006B2C07">
      <w:pPr>
        <w:pStyle w:val="BodyText"/>
        <w:numPr>
          <w:ilvl w:val="1"/>
          <w:numId w:val="41"/>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t>ავადმყოფთა სოციალური დაცვის პროგრამა -</w:t>
      </w:r>
      <w:r w:rsidR="006B2C07">
        <w:rPr>
          <w:rFonts w:ascii="Sylfaen" w:hAnsi="Sylfaen"/>
          <w:sz w:val="22"/>
          <w:szCs w:val="22"/>
          <w:lang w:val="ka-GE"/>
        </w:rPr>
        <w:t xml:space="preserve"> </w:t>
      </w:r>
      <w:r w:rsidR="00EF42CA" w:rsidRPr="006B2C07">
        <w:rPr>
          <w:rFonts w:ascii="Sylfaen" w:hAnsi="Sylfaen"/>
          <w:sz w:val="22"/>
          <w:szCs w:val="22"/>
          <w:lang w:val="ka-GE"/>
        </w:rPr>
        <w:t>485,7</w:t>
      </w:r>
      <w:r w:rsidRPr="006B2C07">
        <w:rPr>
          <w:rFonts w:ascii="Sylfaen" w:hAnsi="Sylfaen"/>
          <w:sz w:val="22"/>
          <w:szCs w:val="22"/>
          <w:lang w:val="ka-GE"/>
        </w:rPr>
        <w:t xml:space="preserve"> ათასი ლარი;</w:t>
      </w:r>
    </w:p>
    <w:p w:rsidR="006B2C07" w:rsidRDefault="003315E9" w:rsidP="006B2C07">
      <w:pPr>
        <w:pStyle w:val="BodyText"/>
        <w:numPr>
          <w:ilvl w:val="1"/>
          <w:numId w:val="41"/>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t>სოციალურად დაუცველი მოსახლეობის დახმარება -</w:t>
      </w:r>
      <w:r w:rsidR="00EF42CA" w:rsidRPr="006B2C07">
        <w:rPr>
          <w:rFonts w:ascii="Sylfaen" w:hAnsi="Sylfaen"/>
          <w:sz w:val="22"/>
          <w:szCs w:val="22"/>
          <w:lang w:val="ka-GE"/>
        </w:rPr>
        <w:t>250,0</w:t>
      </w:r>
      <w:r w:rsidRPr="006B2C07">
        <w:rPr>
          <w:rFonts w:ascii="Sylfaen" w:hAnsi="Sylfaen"/>
          <w:sz w:val="22"/>
          <w:szCs w:val="22"/>
          <w:lang w:val="ka-GE"/>
        </w:rPr>
        <w:t xml:space="preserve"> ათასი ლარი;</w:t>
      </w:r>
    </w:p>
    <w:p w:rsidR="006B2C07" w:rsidRDefault="003315E9" w:rsidP="006B2C07">
      <w:pPr>
        <w:pStyle w:val="BodyText"/>
        <w:numPr>
          <w:ilvl w:val="1"/>
          <w:numId w:val="41"/>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t>სტიქიური უბედურებით მ</w:t>
      </w:r>
      <w:r w:rsidR="00EF42CA" w:rsidRPr="006B2C07">
        <w:rPr>
          <w:rFonts w:ascii="Sylfaen" w:hAnsi="Sylfaen"/>
          <w:sz w:val="22"/>
          <w:szCs w:val="22"/>
          <w:lang w:val="ka-GE"/>
        </w:rPr>
        <w:t>იყენებული ზიანის ანაზღაურება- 12</w:t>
      </w:r>
      <w:r w:rsidRPr="006B2C07">
        <w:rPr>
          <w:rFonts w:ascii="Sylfaen" w:hAnsi="Sylfaen"/>
          <w:sz w:val="22"/>
          <w:szCs w:val="22"/>
          <w:lang w:val="ka-GE"/>
        </w:rPr>
        <w:t>,0 ათასი ლარი.</w:t>
      </w:r>
    </w:p>
    <w:p w:rsidR="006B2C07" w:rsidRDefault="003315E9" w:rsidP="006B2C07">
      <w:pPr>
        <w:pStyle w:val="BodyText"/>
        <w:numPr>
          <w:ilvl w:val="1"/>
          <w:numId w:val="41"/>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t xml:space="preserve">მოსახლეობის ტრანსპორტის მომსახურების პროგრამა </w:t>
      </w:r>
      <w:r w:rsidR="00EF42CA" w:rsidRPr="006B2C07">
        <w:rPr>
          <w:rFonts w:ascii="Sylfaen" w:hAnsi="Sylfaen"/>
          <w:sz w:val="22"/>
          <w:szCs w:val="22"/>
          <w:lang w:val="ka-GE"/>
        </w:rPr>
        <w:t>-28</w:t>
      </w:r>
      <w:r w:rsidRPr="006B2C07">
        <w:rPr>
          <w:rFonts w:ascii="Sylfaen" w:hAnsi="Sylfaen"/>
          <w:sz w:val="22"/>
          <w:szCs w:val="22"/>
          <w:lang w:val="ka-GE"/>
        </w:rPr>
        <w:t>,0 ათასი ლარი;</w:t>
      </w:r>
    </w:p>
    <w:p w:rsidR="006B2C07" w:rsidRDefault="003315E9" w:rsidP="006B2C07">
      <w:pPr>
        <w:pStyle w:val="BodyText"/>
        <w:numPr>
          <w:ilvl w:val="1"/>
          <w:numId w:val="41"/>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lastRenderedPageBreak/>
        <w:t>ომის მონაწილე ვეტერანებისა და მათი ოჯახების დახმარების პროგრამა -</w:t>
      </w:r>
      <w:r w:rsidR="00EF42CA" w:rsidRPr="006B2C07">
        <w:rPr>
          <w:rFonts w:ascii="Sylfaen" w:hAnsi="Sylfaen"/>
          <w:sz w:val="22"/>
          <w:szCs w:val="22"/>
          <w:lang w:val="ka-GE"/>
        </w:rPr>
        <w:t>15,2</w:t>
      </w:r>
      <w:r w:rsidRPr="006B2C07">
        <w:rPr>
          <w:rFonts w:ascii="Sylfaen" w:hAnsi="Sylfaen"/>
          <w:sz w:val="22"/>
          <w:szCs w:val="22"/>
          <w:lang w:val="ka-GE"/>
        </w:rPr>
        <w:t xml:space="preserve"> ათასი ლარი </w:t>
      </w:r>
    </w:p>
    <w:p w:rsidR="006B2C07" w:rsidRDefault="003315E9" w:rsidP="006B2C07">
      <w:pPr>
        <w:pStyle w:val="BodyText"/>
        <w:numPr>
          <w:ilvl w:val="1"/>
          <w:numId w:val="41"/>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t>წითელი ჯვრის საზოგადოების თანადაფინანსების პროპგრამა 40,0 ათასი ლარი.</w:t>
      </w:r>
    </w:p>
    <w:p w:rsidR="00EF42CA" w:rsidRPr="006B2C07" w:rsidRDefault="00EF42CA" w:rsidP="006B2C07">
      <w:pPr>
        <w:pStyle w:val="BodyText"/>
        <w:numPr>
          <w:ilvl w:val="1"/>
          <w:numId w:val="41"/>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t>ა(ა)იპ სოციალური სახლის</w:t>
      </w:r>
      <w:r w:rsidR="00022C1D" w:rsidRPr="006B2C07">
        <w:rPr>
          <w:rFonts w:ascii="Sylfaen" w:hAnsi="Sylfaen"/>
          <w:sz w:val="22"/>
          <w:szCs w:val="22"/>
          <w:lang w:val="ka-GE"/>
        </w:rPr>
        <w:t xml:space="preserve"> სუბსიდირება უმწეოთათ</w:t>
      </w:r>
      <w:r w:rsidRPr="006B2C07">
        <w:rPr>
          <w:rFonts w:ascii="Sylfaen" w:hAnsi="Sylfaen"/>
          <w:sz w:val="22"/>
          <w:szCs w:val="22"/>
          <w:lang w:val="ka-GE"/>
        </w:rPr>
        <w:t>ვის უფასო კვების პროგრამის განხორციელებისთვის - 630,3 ათ.ლარი.</w:t>
      </w:r>
    </w:p>
    <w:p w:rsidR="003315E9" w:rsidRPr="00806895" w:rsidRDefault="003315E9" w:rsidP="003315E9">
      <w:pPr>
        <w:pStyle w:val="BodyText"/>
        <w:numPr>
          <w:ilvl w:val="0"/>
          <w:numId w:val="9"/>
        </w:numPr>
        <w:tabs>
          <w:tab w:val="left" w:pos="720"/>
          <w:tab w:val="left" w:pos="900"/>
          <w:tab w:val="left" w:pos="1620"/>
        </w:tabs>
        <w:ind w:left="502" w:right="-90"/>
        <w:jc w:val="both"/>
        <w:rPr>
          <w:rFonts w:ascii="Sylfaen" w:hAnsi="Sylfaen"/>
          <w:sz w:val="22"/>
          <w:szCs w:val="22"/>
          <w:lang w:val="ka-GE"/>
        </w:rPr>
      </w:pPr>
      <w:r>
        <w:rPr>
          <w:rFonts w:ascii="Sylfaen" w:hAnsi="Sylfaen" w:cs="Sylfaen"/>
          <w:b/>
          <w:noProof/>
          <w:sz w:val="22"/>
          <w:szCs w:val="22"/>
          <w:lang w:val="ka-GE"/>
        </w:rPr>
        <w:t>მმართველობა</w:t>
      </w:r>
      <w:r w:rsidRPr="00F35869">
        <w:rPr>
          <w:rFonts w:ascii="Sylfaen" w:hAnsi="Sylfaen" w:cs="Sylfaen"/>
          <w:b/>
          <w:noProof/>
          <w:sz w:val="22"/>
          <w:szCs w:val="22"/>
          <w:lang w:val="en-US"/>
        </w:rPr>
        <w:t xml:space="preserve"> </w:t>
      </w:r>
      <w:r w:rsidRPr="00F35869">
        <w:rPr>
          <w:rFonts w:ascii="Sylfaen" w:hAnsi="Sylfaen" w:cs="Sylfaen"/>
          <w:b/>
          <w:noProof/>
          <w:sz w:val="22"/>
          <w:szCs w:val="22"/>
          <w:lang w:val="ka-GE"/>
        </w:rPr>
        <w:t xml:space="preserve"> - </w:t>
      </w:r>
      <w:r w:rsidR="00F31D88">
        <w:rPr>
          <w:rFonts w:ascii="Sylfaen" w:hAnsi="Sylfaen" w:cs="Sylfaen"/>
          <w:b/>
          <w:noProof/>
          <w:sz w:val="22"/>
          <w:szCs w:val="22"/>
          <w:lang w:val="ka-GE"/>
        </w:rPr>
        <w:t>5155,7</w:t>
      </w:r>
      <w:r w:rsidRPr="00F35869">
        <w:rPr>
          <w:rFonts w:ascii="Sylfaen" w:hAnsi="Sylfaen" w:cs="Sylfaen"/>
          <w:b/>
          <w:noProof/>
          <w:sz w:val="22"/>
          <w:szCs w:val="22"/>
          <w:lang w:val="ka-GE"/>
        </w:rPr>
        <w:t xml:space="preserve"> ა</w:t>
      </w:r>
      <w:r>
        <w:rPr>
          <w:rFonts w:ascii="Sylfaen" w:hAnsi="Sylfaen" w:cs="Sylfaen"/>
          <w:b/>
          <w:noProof/>
          <w:sz w:val="22"/>
          <w:szCs w:val="22"/>
          <w:lang w:val="ka-GE"/>
        </w:rPr>
        <w:t>თ</w:t>
      </w:r>
      <w:r w:rsidRPr="00F35869">
        <w:rPr>
          <w:rFonts w:ascii="Sylfaen" w:hAnsi="Sylfaen" w:cs="Sylfaen"/>
          <w:b/>
          <w:noProof/>
          <w:sz w:val="22"/>
          <w:szCs w:val="22"/>
          <w:lang w:val="ka-GE"/>
        </w:rPr>
        <w:t xml:space="preserve">ასი ლარი, მათ შორის: </w:t>
      </w:r>
    </w:p>
    <w:p w:rsidR="003315E9" w:rsidRDefault="003315E9" w:rsidP="003315E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საკრებულოს დაფინანსება - </w:t>
      </w:r>
      <w:r w:rsidR="00B064EB">
        <w:rPr>
          <w:rFonts w:ascii="Sylfaen" w:hAnsi="Sylfaen"/>
          <w:sz w:val="22"/>
          <w:szCs w:val="22"/>
          <w:lang w:val="ka-GE"/>
        </w:rPr>
        <w:t>1038,7</w:t>
      </w:r>
      <w:r>
        <w:rPr>
          <w:rFonts w:ascii="Sylfaen" w:hAnsi="Sylfaen"/>
          <w:sz w:val="22"/>
          <w:szCs w:val="22"/>
          <w:lang w:val="ka-GE"/>
        </w:rPr>
        <w:t xml:space="preserve"> ათასი ლარი;</w:t>
      </w:r>
    </w:p>
    <w:p w:rsidR="003315E9" w:rsidRDefault="003315E9" w:rsidP="003315E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მერია - </w:t>
      </w:r>
      <w:r w:rsidR="00B064EB">
        <w:rPr>
          <w:rFonts w:ascii="Sylfaen" w:hAnsi="Sylfaen"/>
          <w:sz w:val="22"/>
          <w:szCs w:val="22"/>
          <w:lang w:val="ka-GE"/>
        </w:rPr>
        <w:t>3468,8</w:t>
      </w:r>
      <w:r>
        <w:rPr>
          <w:rFonts w:ascii="Sylfaen" w:hAnsi="Sylfaen"/>
          <w:sz w:val="22"/>
          <w:szCs w:val="22"/>
          <w:lang w:val="ka-GE"/>
        </w:rPr>
        <w:t xml:space="preserve"> ათასი ლარი;</w:t>
      </w:r>
    </w:p>
    <w:p w:rsidR="003315E9" w:rsidRDefault="003315E9" w:rsidP="003315E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სამხედრო აღიცხვისა და გაწვევის სამსახურის ხარჯები-</w:t>
      </w:r>
      <w:r w:rsidR="00B064EB">
        <w:rPr>
          <w:rFonts w:ascii="Sylfaen" w:hAnsi="Sylfaen"/>
          <w:sz w:val="22"/>
          <w:szCs w:val="22"/>
          <w:lang w:val="ka-GE"/>
        </w:rPr>
        <w:t>192,9</w:t>
      </w:r>
      <w:r>
        <w:rPr>
          <w:rFonts w:ascii="Sylfaen" w:hAnsi="Sylfaen"/>
          <w:sz w:val="22"/>
          <w:szCs w:val="22"/>
          <w:lang w:val="ka-GE"/>
        </w:rPr>
        <w:t xml:space="preserve"> ათასი ლარი;</w:t>
      </w:r>
    </w:p>
    <w:p w:rsidR="003315E9" w:rsidRDefault="003315E9" w:rsidP="003315E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სარეზერვო ფონდი - 200,0 ათასი ლარი;</w:t>
      </w:r>
    </w:p>
    <w:p w:rsidR="003315E9" w:rsidRDefault="003315E9" w:rsidP="003315E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წინა პერიოდში წარმოქმნილი ვალდებულებების დაფარვა-4,5 ათასი ლარი</w:t>
      </w:r>
    </w:p>
    <w:p w:rsidR="003315E9" w:rsidRDefault="003315E9" w:rsidP="003315E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სსიპ მუნიციპალური განვითარების ფონდის დასაფარი თანხა და ვალის მომსახურება </w:t>
      </w:r>
      <w:r w:rsidR="00B064EB">
        <w:rPr>
          <w:rFonts w:ascii="Sylfaen" w:hAnsi="Sylfaen"/>
          <w:sz w:val="22"/>
          <w:szCs w:val="22"/>
          <w:lang w:val="ka-GE"/>
        </w:rPr>
        <w:t>244,6</w:t>
      </w:r>
      <w:r w:rsidR="00F31D88">
        <w:rPr>
          <w:rFonts w:ascii="Sylfaen" w:hAnsi="Sylfaen"/>
          <w:sz w:val="22"/>
          <w:szCs w:val="22"/>
          <w:lang w:val="ka-GE"/>
        </w:rPr>
        <w:t xml:space="preserve"> ათ.</w:t>
      </w:r>
      <w:r>
        <w:rPr>
          <w:rFonts w:ascii="Sylfaen" w:hAnsi="Sylfaen"/>
          <w:sz w:val="22"/>
          <w:szCs w:val="22"/>
          <w:lang w:val="ka-GE"/>
        </w:rPr>
        <w:t xml:space="preserve"> ლარი, მათ შორის </w:t>
      </w:r>
      <w:r w:rsidR="00B064EB">
        <w:rPr>
          <w:rFonts w:ascii="Sylfaen" w:hAnsi="Sylfaen"/>
          <w:sz w:val="22"/>
          <w:szCs w:val="22"/>
          <w:lang w:val="ka-GE"/>
        </w:rPr>
        <w:t xml:space="preserve">ვალდებულებები კლების მუხლით - </w:t>
      </w:r>
      <w:r>
        <w:rPr>
          <w:rFonts w:ascii="Sylfaen" w:hAnsi="Sylfaen"/>
          <w:sz w:val="22"/>
          <w:szCs w:val="22"/>
          <w:lang w:val="ka-GE"/>
        </w:rPr>
        <w:t xml:space="preserve"> </w:t>
      </w:r>
      <w:r w:rsidR="00B064EB">
        <w:rPr>
          <w:rFonts w:ascii="Sylfaen" w:hAnsi="Sylfaen"/>
          <w:sz w:val="22"/>
          <w:szCs w:val="22"/>
          <w:lang w:val="ka-GE"/>
        </w:rPr>
        <w:t>168,3 ათ. ლარი,</w:t>
      </w:r>
      <w:r>
        <w:rPr>
          <w:rFonts w:ascii="Sylfaen" w:hAnsi="Sylfaen"/>
          <w:sz w:val="22"/>
          <w:szCs w:val="22"/>
          <w:lang w:val="ka-GE"/>
        </w:rPr>
        <w:t xml:space="preserve">  პროცენტი - </w:t>
      </w:r>
      <w:r w:rsidR="00B064EB">
        <w:rPr>
          <w:rFonts w:ascii="Sylfaen" w:hAnsi="Sylfaen"/>
          <w:sz w:val="22"/>
          <w:szCs w:val="22"/>
          <w:lang w:val="ka-GE"/>
        </w:rPr>
        <w:t>76,3 ათ.ლარი.</w:t>
      </w:r>
      <w:r>
        <w:rPr>
          <w:rFonts w:ascii="Sylfaen" w:hAnsi="Sylfaen"/>
          <w:sz w:val="22"/>
          <w:szCs w:val="22"/>
          <w:lang w:val="ka-GE"/>
        </w:rPr>
        <w:t xml:space="preserve"> </w:t>
      </w:r>
    </w:p>
    <w:p w:rsidR="003315E9" w:rsidRDefault="003315E9" w:rsidP="003315E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შესყიდვებთან და აუქციონებთან დაკავშირებული ხარჯები 6,2 ათასი ლარი.</w:t>
      </w:r>
    </w:p>
    <w:p w:rsidR="00931252" w:rsidRDefault="00931252" w:rsidP="00931252">
      <w:pPr>
        <w:pStyle w:val="BodyText"/>
        <w:tabs>
          <w:tab w:val="left" w:pos="720"/>
          <w:tab w:val="left" w:pos="900"/>
          <w:tab w:val="left" w:pos="1620"/>
        </w:tabs>
        <w:ind w:left="1170" w:right="-90"/>
        <w:jc w:val="both"/>
        <w:rPr>
          <w:rFonts w:ascii="Sylfaen" w:hAnsi="Sylfaen"/>
          <w:sz w:val="22"/>
          <w:szCs w:val="22"/>
          <w:lang w:val="ka-GE"/>
        </w:rPr>
      </w:pPr>
    </w:p>
    <w:p w:rsidR="00931252" w:rsidRDefault="00931252" w:rsidP="00931252">
      <w:pPr>
        <w:pStyle w:val="BodyText"/>
        <w:tabs>
          <w:tab w:val="left" w:pos="720"/>
          <w:tab w:val="left" w:pos="900"/>
          <w:tab w:val="left" w:pos="1620"/>
        </w:tabs>
        <w:ind w:left="1170" w:right="-90"/>
        <w:jc w:val="both"/>
        <w:rPr>
          <w:rFonts w:ascii="Sylfaen" w:hAnsi="Sylfaen"/>
          <w:sz w:val="22"/>
          <w:szCs w:val="22"/>
          <w:lang w:val="ka-GE"/>
        </w:rPr>
      </w:pPr>
    </w:p>
    <w:p w:rsidR="00931252" w:rsidRPr="00DE5A4B" w:rsidRDefault="00931252"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p>
    <w:p w:rsidR="00931252" w:rsidRPr="00DE5A4B" w:rsidRDefault="00931252"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t>ე</w:t>
      </w:r>
      <w:r w:rsidRPr="00DE5A4B">
        <w:rPr>
          <w:rFonts w:ascii="Sylfaen" w:hAnsi="Sylfaen" w:cs="Sylfaen"/>
          <w:b/>
          <w:bCs/>
          <w:noProof/>
          <w:sz w:val="22"/>
          <w:szCs w:val="22"/>
          <w:lang w:val="pt-BR"/>
        </w:rPr>
        <w:t xml:space="preserve">) </w:t>
      </w:r>
      <w:r>
        <w:rPr>
          <w:rFonts w:ascii="Sylfaen" w:hAnsi="Sylfaen" w:cs="Sylfaen"/>
          <w:b/>
          <w:bCs/>
          <w:noProof/>
          <w:sz w:val="22"/>
          <w:szCs w:val="22"/>
          <w:lang w:val="ka-GE"/>
        </w:rPr>
        <w:t>დადგენილების</w:t>
      </w:r>
      <w:r w:rsidRPr="00DE5A4B">
        <w:rPr>
          <w:rFonts w:ascii="Sylfaen" w:hAnsi="Sylfaen" w:cs="Sylfaen"/>
          <w:b/>
          <w:bCs/>
          <w:noProof/>
          <w:sz w:val="22"/>
          <w:szCs w:val="22"/>
          <w:lang w:val="pt-BR"/>
        </w:rPr>
        <w:t xml:space="preserve"> ავტორი</w:t>
      </w:r>
    </w:p>
    <w:p w:rsidR="00931252" w:rsidRPr="00DE5A4B" w:rsidRDefault="00931252"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Pr>
          <w:rFonts w:ascii="Sylfaen" w:hAnsi="Sylfaen" w:cs="Sylfaen"/>
          <w:bCs/>
          <w:noProof/>
          <w:sz w:val="22"/>
          <w:szCs w:val="22"/>
          <w:lang w:val="ka-GE"/>
        </w:rPr>
        <w:t>მუნიციპალიტეტის საფინანსო-საბიუჯეტო სამსახური</w:t>
      </w:r>
    </w:p>
    <w:p w:rsidR="00931252" w:rsidRPr="00DE5A4B" w:rsidRDefault="00931252"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t>ვ</w:t>
      </w:r>
      <w:r w:rsidRPr="00DE5A4B">
        <w:rPr>
          <w:rFonts w:ascii="Sylfaen" w:hAnsi="Sylfaen" w:cs="Sylfaen"/>
          <w:b/>
          <w:bCs/>
          <w:noProof/>
          <w:sz w:val="22"/>
          <w:szCs w:val="22"/>
          <w:lang w:val="pt-BR"/>
        </w:rPr>
        <w:t xml:space="preserve">) </w:t>
      </w:r>
      <w:r>
        <w:rPr>
          <w:rFonts w:ascii="Sylfaen" w:hAnsi="Sylfaen" w:cs="Sylfaen"/>
          <w:b/>
          <w:bCs/>
          <w:noProof/>
          <w:sz w:val="22"/>
          <w:szCs w:val="22"/>
          <w:lang w:val="ka-GE"/>
        </w:rPr>
        <w:t xml:space="preserve">დადგენილების </w:t>
      </w:r>
      <w:r w:rsidRPr="00DE5A4B">
        <w:rPr>
          <w:rFonts w:ascii="Sylfaen" w:hAnsi="Sylfaen" w:cs="Sylfaen"/>
          <w:b/>
          <w:bCs/>
          <w:noProof/>
          <w:sz w:val="22"/>
          <w:szCs w:val="22"/>
          <w:lang w:val="pt-BR"/>
        </w:rPr>
        <w:t>ინიციატორი</w:t>
      </w:r>
    </w:p>
    <w:p w:rsidR="00931252" w:rsidRPr="00566280" w:rsidRDefault="00931252"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Pr>
          <w:rFonts w:ascii="Sylfaen" w:hAnsi="Sylfaen" w:cs="Sylfaen"/>
          <w:bCs/>
          <w:noProof/>
          <w:sz w:val="22"/>
          <w:szCs w:val="22"/>
          <w:lang w:val="ka-GE"/>
        </w:rPr>
        <w:t>მუნიციპალიტეტის მერი</w:t>
      </w:r>
    </w:p>
    <w:p w:rsidR="00931252" w:rsidRPr="00F35869" w:rsidRDefault="00931252" w:rsidP="00931252">
      <w:pPr>
        <w:pStyle w:val="BodyText"/>
        <w:tabs>
          <w:tab w:val="left" w:pos="720"/>
          <w:tab w:val="left" w:pos="900"/>
          <w:tab w:val="left" w:pos="1620"/>
        </w:tabs>
        <w:ind w:left="1170" w:right="-90"/>
        <w:jc w:val="both"/>
        <w:rPr>
          <w:rFonts w:ascii="Sylfaen" w:hAnsi="Sylfaen"/>
          <w:sz w:val="22"/>
          <w:szCs w:val="22"/>
          <w:lang w:val="ka-GE"/>
        </w:rPr>
      </w:pPr>
    </w:p>
    <w:p w:rsidR="0038283A" w:rsidRDefault="002A3EB1" w:rsidP="003315E9">
      <w:pPr>
        <w:pStyle w:val="BodyText"/>
        <w:tabs>
          <w:tab w:val="left" w:pos="720"/>
          <w:tab w:val="left" w:pos="900"/>
          <w:tab w:val="left" w:pos="1620"/>
        </w:tabs>
        <w:ind w:left="1789" w:right="-90"/>
        <w:jc w:val="both"/>
        <w:rPr>
          <w:rFonts w:ascii="Sylfaen" w:hAnsi="Sylfaen"/>
          <w:sz w:val="22"/>
          <w:szCs w:val="22"/>
          <w:lang w:val="ka-GE"/>
        </w:rPr>
      </w:pPr>
      <w:r>
        <w:rPr>
          <w:rFonts w:ascii="Sylfaen" w:hAnsi="Sylfaen"/>
          <w:sz w:val="22"/>
          <w:szCs w:val="22"/>
          <w:lang w:val="ka-GE"/>
        </w:rPr>
        <w:t>.</w:t>
      </w:r>
    </w:p>
    <w:p w:rsidR="0038283A" w:rsidRDefault="0038283A" w:rsidP="001405EC">
      <w:pPr>
        <w:pStyle w:val="BodyText"/>
        <w:tabs>
          <w:tab w:val="left" w:pos="720"/>
          <w:tab w:val="left" w:pos="900"/>
          <w:tab w:val="left" w:pos="1620"/>
        </w:tabs>
        <w:ind w:left="720" w:right="-90"/>
        <w:jc w:val="both"/>
        <w:rPr>
          <w:rFonts w:ascii="Sylfaen" w:hAnsi="Sylfaen" w:cs="Sylfaen"/>
          <w:noProof/>
          <w:sz w:val="22"/>
          <w:szCs w:val="22"/>
          <w:lang w:val="ka-GE"/>
        </w:rPr>
      </w:pPr>
    </w:p>
    <w:p w:rsidR="00FE0CCA" w:rsidRDefault="00FE0CCA" w:rsidP="00FE0CCA">
      <w:pPr>
        <w:pStyle w:val="BodyText"/>
        <w:tabs>
          <w:tab w:val="left" w:pos="720"/>
          <w:tab w:val="left" w:pos="900"/>
          <w:tab w:val="left" w:pos="1620"/>
        </w:tabs>
        <w:ind w:left="1665" w:right="-90"/>
        <w:jc w:val="both"/>
        <w:rPr>
          <w:rFonts w:ascii="Sylfaen" w:hAnsi="Sylfaen" w:cs="Sylfaen"/>
          <w:noProof/>
          <w:sz w:val="22"/>
          <w:szCs w:val="22"/>
          <w:lang w:val="ka-GE"/>
        </w:rPr>
      </w:pPr>
    </w:p>
    <w:p w:rsidR="00FE0CCA" w:rsidRDefault="00FE0CCA" w:rsidP="00FE0CCA">
      <w:pPr>
        <w:pStyle w:val="BodyText"/>
        <w:tabs>
          <w:tab w:val="left" w:pos="720"/>
          <w:tab w:val="left" w:pos="900"/>
          <w:tab w:val="left" w:pos="1620"/>
        </w:tabs>
        <w:ind w:left="1440" w:right="-90"/>
        <w:jc w:val="both"/>
        <w:rPr>
          <w:rFonts w:ascii="Sylfaen" w:hAnsi="Sylfaen"/>
          <w:sz w:val="22"/>
          <w:szCs w:val="22"/>
          <w:lang w:val="ka-GE"/>
        </w:rPr>
      </w:pPr>
    </w:p>
    <w:p w:rsidR="00410533" w:rsidRDefault="00410533" w:rsidP="00D54CEE">
      <w:pPr>
        <w:pStyle w:val="BodyText"/>
        <w:tabs>
          <w:tab w:val="left" w:pos="720"/>
          <w:tab w:val="left" w:pos="900"/>
          <w:tab w:val="left" w:pos="1620"/>
        </w:tabs>
        <w:ind w:left="1440" w:right="-90"/>
        <w:jc w:val="both"/>
        <w:rPr>
          <w:rFonts w:ascii="Sylfaen" w:hAnsi="Sylfaen"/>
          <w:sz w:val="22"/>
          <w:szCs w:val="22"/>
          <w:lang w:val="ka-GE"/>
        </w:rPr>
      </w:pPr>
    </w:p>
    <w:p w:rsidR="002444B4" w:rsidRDefault="002444B4" w:rsidP="002444B4">
      <w:pPr>
        <w:pStyle w:val="BodyText"/>
        <w:tabs>
          <w:tab w:val="left" w:pos="720"/>
          <w:tab w:val="left" w:pos="900"/>
          <w:tab w:val="left" w:pos="1620"/>
        </w:tabs>
        <w:ind w:left="2880" w:right="-90"/>
        <w:rPr>
          <w:rFonts w:ascii="Sylfaen" w:hAnsi="Sylfaen" w:cs="Sylfaen"/>
          <w:noProof/>
          <w:sz w:val="22"/>
          <w:szCs w:val="22"/>
          <w:lang w:val="ka-GE"/>
        </w:rPr>
      </w:pPr>
    </w:p>
    <w:p w:rsidR="002B349D" w:rsidRDefault="002B349D" w:rsidP="00CD4215">
      <w:pPr>
        <w:pStyle w:val="BodyText"/>
        <w:tabs>
          <w:tab w:val="left" w:pos="720"/>
          <w:tab w:val="left" w:pos="900"/>
          <w:tab w:val="left" w:pos="1620"/>
        </w:tabs>
        <w:ind w:left="1440" w:right="-90"/>
        <w:rPr>
          <w:rFonts w:ascii="Sylfaen" w:hAnsi="Sylfaen" w:cs="Sylfaen"/>
          <w:noProof/>
          <w:sz w:val="22"/>
          <w:szCs w:val="22"/>
          <w:lang w:val="ka-GE"/>
        </w:rPr>
      </w:pPr>
    </w:p>
    <w:p w:rsidR="003337BC" w:rsidRDefault="003337BC" w:rsidP="003337BC">
      <w:pPr>
        <w:pStyle w:val="BodyText"/>
        <w:tabs>
          <w:tab w:val="left" w:pos="720"/>
          <w:tab w:val="left" w:pos="900"/>
          <w:tab w:val="left" w:pos="1620"/>
        </w:tabs>
        <w:ind w:right="-90"/>
        <w:jc w:val="both"/>
        <w:rPr>
          <w:rFonts w:ascii="Sylfaen" w:hAnsi="Sylfaen" w:cs="Sylfaen"/>
          <w:noProof/>
          <w:sz w:val="22"/>
          <w:szCs w:val="22"/>
          <w:lang w:val="ka-GE"/>
        </w:rPr>
      </w:pPr>
    </w:p>
    <w:p w:rsidR="00D6698D" w:rsidRPr="006653C1" w:rsidRDefault="00D6698D" w:rsidP="00D6698D">
      <w:pPr>
        <w:pStyle w:val="BodyText"/>
        <w:tabs>
          <w:tab w:val="left" w:pos="720"/>
          <w:tab w:val="left" w:pos="900"/>
          <w:tab w:val="left" w:pos="1620"/>
        </w:tabs>
        <w:ind w:right="-90"/>
        <w:jc w:val="both"/>
        <w:rPr>
          <w:rFonts w:ascii="Sylfaen" w:hAnsi="Sylfaen" w:cs="Sylfaen"/>
          <w:b/>
          <w:noProof/>
          <w:sz w:val="22"/>
          <w:szCs w:val="22"/>
          <w:lang w:val="en-GB"/>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E35916" w:rsidRDefault="00E35916" w:rsidP="00E35916">
      <w:pPr>
        <w:pStyle w:val="BodyText"/>
        <w:tabs>
          <w:tab w:val="left" w:pos="720"/>
          <w:tab w:val="left" w:pos="900"/>
          <w:tab w:val="left" w:pos="1620"/>
        </w:tabs>
        <w:ind w:left="720" w:right="-90"/>
        <w:jc w:val="both"/>
        <w:rPr>
          <w:rFonts w:ascii="Sylfaen" w:hAnsi="Sylfaen" w:cs="Sylfaen"/>
          <w:b/>
          <w:noProof/>
          <w:sz w:val="22"/>
          <w:szCs w:val="22"/>
          <w:lang w:val="en-US"/>
        </w:rPr>
      </w:pPr>
    </w:p>
    <w:p w:rsidR="002C5036" w:rsidRDefault="002C5036" w:rsidP="002C5036">
      <w:pPr>
        <w:pStyle w:val="BodyText"/>
        <w:tabs>
          <w:tab w:val="left" w:pos="720"/>
          <w:tab w:val="left" w:pos="900"/>
          <w:tab w:val="left" w:pos="1620"/>
        </w:tabs>
        <w:ind w:left="720" w:right="-90"/>
        <w:jc w:val="both"/>
        <w:rPr>
          <w:rFonts w:ascii="Sylfaen" w:hAnsi="Sylfaen" w:cs="Sylfaen"/>
          <w:noProof/>
          <w:sz w:val="22"/>
          <w:szCs w:val="22"/>
          <w:lang w:val="ka-GE"/>
        </w:rPr>
      </w:pPr>
    </w:p>
    <w:p w:rsidR="00B06A4B" w:rsidRPr="00254AAA" w:rsidRDefault="00B06A4B" w:rsidP="00962170">
      <w:pPr>
        <w:pStyle w:val="BodyText"/>
        <w:tabs>
          <w:tab w:val="left" w:pos="900"/>
          <w:tab w:val="left" w:pos="1620"/>
        </w:tabs>
        <w:spacing w:after="0"/>
        <w:ind w:right="-90"/>
        <w:jc w:val="both"/>
        <w:rPr>
          <w:rFonts w:ascii="Sylfaen" w:hAnsi="Sylfaen"/>
          <w:sz w:val="22"/>
          <w:szCs w:val="22"/>
          <w:lang w:val="ka-GE"/>
        </w:rPr>
      </w:pP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14607" w:rsidRPr="00DE5A4B"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E5A4B">
        <w:rPr>
          <w:rFonts w:ascii="Sylfaen" w:hAnsi="Sylfaen" w:cs="Sylfaen"/>
          <w:b/>
          <w:sz w:val="22"/>
          <w:szCs w:val="22"/>
          <w:lang w:val="ka-GE"/>
        </w:rPr>
        <w:tab/>
      </w:r>
    </w:p>
    <w:p w:rsidR="00931252" w:rsidRPr="00566280" w:rsidRDefault="0081360E"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
          <w:bCs/>
          <w:noProof/>
          <w:sz w:val="22"/>
          <w:szCs w:val="22"/>
          <w:lang w:val="ka-GE"/>
        </w:rPr>
        <w:lastRenderedPageBreak/>
        <w:tab/>
      </w:r>
    </w:p>
    <w:p w:rsidR="00D76E3F" w:rsidRPr="00566280" w:rsidRDefault="00D76E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A7" w:rsidRDefault="003C62A7">
      <w:r>
        <w:separator/>
      </w:r>
    </w:p>
  </w:endnote>
  <w:endnote w:type="continuationSeparator" w:id="0">
    <w:p w:rsidR="003C62A7" w:rsidRDefault="003C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101">
      <w:rPr>
        <w:rStyle w:val="PageNumber"/>
        <w:noProof/>
      </w:rPr>
      <w:t>4</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6B2C07">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A7" w:rsidRDefault="003C62A7">
      <w:r>
        <w:separator/>
      </w:r>
    </w:p>
  </w:footnote>
  <w:footnote w:type="continuationSeparator" w:id="0">
    <w:p w:rsidR="003C62A7" w:rsidRDefault="003C6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A6E"/>
    <w:multiLevelType w:val="hybridMultilevel"/>
    <w:tmpl w:val="675E1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B3C51"/>
    <w:multiLevelType w:val="hybridMultilevel"/>
    <w:tmpl w:val="F9A0F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55B244F"/>
    <w:multiLevelType w:val="hybridMultilevel"/>
    <w:tmpl w:val="F49A6AF8"/>
    <w:lvl w:ilvl="0" w:tplc="04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9B93A38"/>
    <w:multiLevelType w:val="hybridMultilevel"/>
    <w:tmpl w:val="930E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5D44C4"/>
    <w:multiLevelType w:val="hybridMultilevel"/>
    <w:tmpl w:val="952E8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AE3F44"/>
    <w:multiLevelType w:val="hybridMultilevel"/>
    <w:tmpl w:val="969EA4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6196386"/>
    <w:multiLevelType w:val="hybridMultilevel"/>
    <w:tmpl w:val="B5AC3B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4045D8"/>
    <w:multiLevelType w:val="hybridMultilevel"/>
    <w:tmpl w:val="418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D295375"/>
    <w:multiLevelType w:val="hybridMultilevel"/>
    <w:tmpl w:val="D05E36F8"/>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2">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23E12303"/>
    <w:multiLevelType w:val="hybridMultilevel"/>
    <w:tmpl w:val="3CEA4074"/>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17B68"/>
    <w:multiLevelType w:val="hybridMultilevel"/>
    <w:tmpl w:val="2EC0D35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64E2C51"/>
    <w:multiLevelType w:val="hybridMultilevel"/>
    <w:tmpl w:val="AD08760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DF247BF"/>
    <w:multiLevelType w:val="hybridMultilevel"/>
    <w:tmpl w:val="4516B25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8">
    <w:nsid w:val="35C339F8"/>
    <w:multiLevelType w:val="hybridMultilevel"/>
    <w:tmpl w:val="633A02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9D55BEF"/>
    <w:multiLevelType w:val="hybridMultilevel"/>
    <w:tmpl w:val="7068C6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E7047C"/>
    <w:multiLevelType w:val="hybridMultilevel"/>
    <w:tmpl w:val="5BC277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F451E"/>
    <w:multiLevelType w:val="hybridMultilevel"/>
    <w:tmpl w:val="667AE52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313B4"/>
    <w:multiLevelType w:val="hybridMultilevel"/>
    <w:tmpl w:val="65DC0BC6"/>
    <w:lvl w:ilvl="0" w:tplc="CECE3858">
      <w:start w:val="5"/>
      <w:numFmt w:val="bullet"/>
      <w:lvlText w:val="-"/>
      <w:lvlJc w:val="left"/>
      <w:pPr>
        <w:ind w:left="1080" w:hanging="360"/>
      </w:pPr>
      <w:rPr>
        <w:rFonts w:ascii="Sylfaen" w:eastAsiaTheme="minorHAnsi" w:hAnsi="Sylfaen" w:cs="Sylfaen" w:hint="default"/>
        <w:color w:val="000000"/>
        <w:sz w:val="23"/>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E93E8140">
      <w:numFmt w:val="bullet"/>
      <w:lvlText w:val="-"/>
      <w:lvlJc w:val="left"/>
      <w:pPr>
        <w:ind w:left="3870" w:hanging="360"/>
      </w:pPr>
      <w:rPr>
        <w:rFonts w:ascii="Sylfaen" w:eastAsia="Times New Roman" w:hAnsi="Sylfaen" w:cs="Sylfaen" w:hint="default"/>
        <w:b/>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C384982"/>
    <w:multiLevelType w:val="hybridMultilevel"/>
    <w:tmpl w:val="702489E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C3B2C63"/>
    <w:multiLevelType w:val="hybridMultilevel"/>
    <w:tmpl w:val="1EFE57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F30214A"/>
    <w:multiLevelType w:val="hybridMultilevel"/>
    <w:tmpl w:val="1E02819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7D66C57"/>
    <w:multiLevelType w:val="hybridMultilevel"/>
    <w:tmpl w:val="2E2CD0EE"/>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32">
    <w:nsid w:val="58475B32"/>
    <w:multiLevelType w:val="hybridMultilevel"/>
    <w:tmpl w:val="D7FA1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5C46ADE"/>
    <w:multiLevelType w:val="hybridMultilevel"/>
    <w:tmpl w:val="5BB0C3C6"/>
    <w:lvl w:ilvl="0" w:tplc="CECE3858">
      <w:start w:val="5"/>
      <w:numFmt w:val="bullet"/>
      <w:lvlText w:val="-"/>
      <w:lvlJc w:val="left"/>
      <w:pPr>
        <w:ind w:left="1080" w:hanging="360"/>
      </w:pPr>
      <w:rPr>
        <w:rFonts w:ascii="Sylfaen" w:eastAsiaTheme="minorHAnsi" w:hAnsi="Sylfaen" w:cs="Sylfaen" w:hint="default"/>
        <w:color w:val="000000"/>
        <w:sz w:val="23"/>
      </w:rPr>
    </w:lvl>
    <w:lvl w:ilvl="1" w:tplc="CECE3858">
      <w:start w:val="5"/>
      <w:numFmt w:val="bullet"/>
      <w:lvlText w:val="-"/>
      <w:lvlJc w:val="left"/>
      <w:pPr>
        <w:ind w:left="1710" w:hanging="360"/>
      </w:pPr>
      <w:rPr>
        <w:rFonts w:ascii="Sylfaen" w:eastAsiaTheme="minorHAnsi" w:hAnsi="Sylfaen" w:cs="Sylfaen" w:hint="default"/>
        <w:color w:val="000000"/>
        <w:sz w:val="23"/>
      </w:rPr>
    </w:lvl>
    <w:lvl w:ilvl="2" w:tplc="CECE3858">
      <w:start w:val="5"/>
      <w:numFmt w:val="bullet"/>
      <w:lvlText w:val="-"/>
      <w:lvlJc w:val="left"/>
      <w:pPr>
        <w:ind w:left="2430" w:hanging="360"/>
      </w:pPr>
      <w:rPr>
        <w:rFonts w:ascii="Sylfaen" w:eastAsiaTheme="minorHAnsi" w:hAnsi="Sylfaen" w:cs="Sylfaen" w:hint="default"/>
        <w:color w:val="000000"/>
        <w:sz w:val="23"/>
      </w:rPr>
    </w:lvl>
    <w:lvl w:ilvl="3" w:tplc="04090001">
      <w:start w:val="1"/>
      <w:numFmt w:val="bullet"/>
      <w:lvlText w:val=""/>
      <w:lvlJc w:val="left"/>
      <w:pPr>
        <w:ind w:left="3150" w:hanging="360"/>
      </w:pPr>
      <w:rPr>
        <w:rFonts w:ascii="Symbol" w:hAnsi="Symbol" w:hint="default"/>
      </w:rPr>
    </w:lvl>
    <w:lvl w:ilvl="4" w:tplc="E93E8140">
      <w:numFmt w:val="bullet"/>
      <w:lvlText w:val="-"/>
      <w:lvlJc w:val="left"/>
      <w:pPr>
        <w:ind w:left="3870" w:hanging="360"/>
      </w:pPr>
      <w:rPr>
        <w:rFonts w:ascii="Sylfaen" w:eastAsia="Times New Roman" w:hAnsi="Sylfaen" w:cs="Sylfaen" w:hint="default"/>
        <w:b/>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6DF063FC"/>
    <w:multiLevelType w:val="hybridMultilevel"/>
    <w:tmpl w:val="76D42D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5120AF5"/>
    <w:multiLevelType w:val="hybridMultilevel"/>
    <w:tmpl w:val="1FA426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5FF05CB"/>
    <w:multiLevelType w:val="hybridMultilevel"/>
    <w:tmpl w:val="CB02C2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8CE4CEC"/>
    <w:multiLevelType w:val="hybridMultilevel"/>
    <w:tmpl w:val="596E6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22"/>
  </w:num>
  <w:num w:numId="3">
    <w:abstractNumId w:val="24"/>
  </w:num>
  <w:num w:numId="4">
    <w:abstractNumId w:val="35"/>
  </w:num>
  <w:num w:numId="5">
    <w:abstractNumId w:val="4"/>
  </w:num>
  <w:num w:numId="6">
    <w:abstractNumId w:val="10"/>
  </w:num>
  <w:num w:numId="7">
    <w:abstractNumId w:val="25"/>
  </w:num>
  <w:num w:numId="8">
    <w:abstractNumId w:val="2"/>
  </w:num>
  <w:num w:numId="9">
    <w:abstractNumId w:val="13"/>
  </w:num>
  <w:num w:numId="10">
    <w:abstractNumId w:val="40"/>
  </w:num>
  <w:num w:numId="11">
    <w:abstractNumId w:val="29"/>
  </w:num>
  <w:num w:numId="12">
    <w:abstractNumId w:val="36"/>
  </w:num>
  <w:num w:numId="13">
    <w:abstractNumId w:val="19"/>
  </w:num>
  <w:num w:numId="14">
    <w:abstractNumId w:val="30"/>
  </w:num>
  <w:num w:numId="15">
    <w:abstractNumId w:val="26"/>
  </w:num>
  <w:num w:numId="16">
    <w:abstractNumId w:val="16"/>
  </w:num>
  <w:num w:numId="17">
    <w:abstractNumId w:val="34"/>
  </w:num>
  <w:num w:numId="18">
    <w:abstractNumId w:val="28"/>
  </w:num>
  <w:num w:numId="19">
    <w:abstractNumId w:val="23"/>
  </w:num>
  <w:num w:numId="20">
    <w:abstractNumId w:val="38"/>
  </w:num>
  <w:num w:numId="21">
    <w:abstractNumId w:val="9"/>
  </w:num>
  <w:num w:numId="22">
    <w:abstractNumId w:val="17"/>
  </w:num>
  <w:num w:numId="23">
    <w:abstractNumId w:val="7"/>
  </w:num>
  <w:num w:numId="24">
    <w:abstractNumId w:val="6"/>
  </w:num>
  <w:num w:numId="25">
    <w:abstractNumId w:val="5"/>
  </w:num>
  <w:num w:numId="26">
    <w:abstractNumId w:val="8"/>
  </w:num>
  <w:num w:numId="27">
    <w:abstractNumId w:val="27"/>
  </w:num>
  <w:num w:numId="28">
    <w:abstractNumId w:val="0"/>
  </w:num>
  <w:num w:numId="29">
    <w:abstractNumId w:val="14"/>
  </w:num>
  <w:num w:numId="30">
    <w:abstractNumId w:val="20"/>
  </w:num>
  <w:num w:numId="31">
    <w:abstractNumId w:val="21"/>
  </w:num>
  <w:num w:numId="32">
    <w:abstractNumId w:val="3"/>
  </w:num>
  <w:num w:numId="33">
    <w:abstractNumId w:val="1"/>
  </w:num>
  <w:num w:numId="34">
    <w:abstractNumId w:val="37"/>
  </w:num>
  <w:num w:numId="35">
    <w:abstractNumId w:val="32"/>
  </w:num>
  <w:num w:numId="36">
    <w:abstractNumId w:val="18"/>
  </w:num>
  <w:num w:numId="37">
    <w:abstractNumId w:val="15"/>
  </w:num>
  <w:num w:numId="38">
    <w:abstractNumId w:val="39"/>
  </w:num>
  <w:num w:numId="39">
    <w:abstractNumId w:val="31"/>
  </w:num>
  <w:num w:numId="40">
    <w:abstractNumId w:val="11"/>
  </w:num>
  <w:num w:numId="41">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13B"/>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2C1D"/>
    <w:rsid w:val="0002304D"/>
    <w:rsid w:val="0002319F"/>
    <w:rsid w:val="00024158"/>
    <w:rsid w:val="00026374"/>
    <w:rsid w:val="00027DAA"/>
    <w:rsid w:val="00032D33"/>
    <w:rsid w:val="00034072"/>
    <w:rsid w:val="000345A5"/>
    <w:rsid w:val="00037B1C"/>
    <w:rsid w:val="0004020F"/>
    <w:rsid w:val="0004343B"/>
    <w:rsid w:val="000446EB"/>
    <w:rsid w:val="00047344"/>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6C7"/>
    <w:rsid w:val="00084BD4"/>
    <w:rsid w:val="0008513E"/>
    <w:rsid w:val="000853FF"/>
    <w:rsid w:val="000855F2"/>
    <w:rsid w:val="00087D5A"/>
    <w:rsid w:val="000920A6"/>
    <w:rsid w:val="0009222C"/>
    <w:rsid w:val="000934DC"/>
    <w:rsid w:val="00093FDA"/>
    <w:rsid w:val="0009509F"/>
    <w:rsid w:val="000962E0"/>
    <w:rsid w:val="00096571"/>
    <w:rsid w:val="0009682D"/>
    <w:rsid w:val="00097063"/>
    <w:rsid w:val="00097294"/>
    <w:rsid w:val="000A032E"/>
    <w:rsid w:val="000A1AD0"/>
    <w:rsid w:val="000A1EC6"/>
    <w:rsid w:val="000A2920"/>
    <w:rsid w:val="000A366C"/>
    <w:rsid w:val="000A5079"/>
    <w:rsid w:val="000A70DA"/>
    <w:rsid w:val="000A711E"/>
    <w:rsid w:val="000B00BD"/>
    <w:rsid w:val="000B158F"/>
    <w:rsid w:val="000B3604"/>
    <w:rsid w:val="000B55CA"/>
    <w:rsid w:val="000B63D9"/>
    <w:rsid w:val="000B65E2"/>
    <w:rsid w:val="000B67F8"/>
    <w:rsid w:val="000B7518"/>
    <w:rsid w:val="000B7DB5"/>
    <w:rsid w:val="000C0AEF"/>
    <w:rsid w:val="000C0F22"/>
    <w:rsid w:val="000C1605"/>
    <w:rsid w:val="000C2F03"/>
    <w:rsid w:val="000C3E88"/>
    <w:rsid w:val="000C4E93"/>
    <w:rsid w:val="000C71F9"/>
    <w:rsid w:val="000C7683"/>
    <w:rsid w:val="000D0A84"/>
    <w:rsid w:val="000D0DD0"/>
    <w:rsid w:val="000D2AB9"/>
    <w:rsid w:val="000D6E04"/>
    <w:rsid w:val="000E1E0D"/>
    <w:rsid w:val="000E3C2E"/>
    <w:rsid w:val="000E3D7F"/>
    <w:rsid w:val="000E609C"/>
    <w:rsid w:val="000E61CC"/>
    <w:rsid w:val="000E6E65"/>
    <w:rsid w:val="000F2329"/>
    <w:rsid w:val="000F2AF1"/>
    <w:rsid w:val="000F2C16"/>
    <w:rsid w:val="000F4DA6"/>
    <w:rsid w:val="000F65AB"/>
    <w:rsid w:val="000F71B3"/>
    <w:rsid w:val="000F77E1"/>
    <w:rsid w:val="00101261"/>
    <w:rsid w:val="0010128E"/>
    <w:rsid w:val="00102E3B"/>
    <w:rsid w:val="00103EFD"/>
    <w:rsid w:val="0010560D"/>
    <w:rsid w:val="00105D04"/>
    <w:rsid w:val="00105F25"/>
    <w:rsid w:val="00106799"/>
    <w:rsid w:val="00107031"/>
    <w:rsid w:val="0011087A"/>
    <w:rsid w:val="001119AD"/>
    <w:rsid w:val="00111AFE"/>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05EC"/>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677E7"/>
    <w:rsid w:val="00170547"/>
    <w:rsid w:val="0017087B"/>
    <w:rsid w:val="00171B63"/>
    <w:rsid w:val="001721B1"/>
    <w:rsid w:val="0017388C"/>
    <w:rsid w:val="001746D1"/>
    <w:rsid w:val="0017599A"/>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472E"/>
    <w:rsid w:val="0019541D"/>
    <w:rsid w:val="0019768B"/>
    <w:rsid w:val="00197B19"/>
    <w:rsid w:val="001A3505"/>
    <w:rsid w:val="001A3D63"/>
    <w:rsid w:val="001A456D"/>
    <w:rsid w:val="001A53DE"/>
    <w:rsid w:val="001A5F14"/>
    <w:rsid w:val="001A728B"/>
    <w:rsid w:val="001A7E42"/>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54D"/>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72C8"/>
    <w:rsid w:val="001F7E19"/>
    <w:rsid w:val="00202A7C"/>
    <w:rsid w:val="00202DA4"/>
    <w:rsid w:val="00206BFA"/>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228"/>
    <w:rsid w:val="0022650C"/>
    <w:rsid w:val="00227696"/>
    <w:rsid w:val="0022786F"/>
    <w:rsid w:val="0022790D"/>
    <w:rsid w:val="00230A56"/>
    <w:rsid w:val="0023406F"/>
    <w:rsid w:val="002343EF"/>
    <w:rsid w:val="002412F5"/>
    <w:rsid w:val="002424C5"/>
    <w:rsid w:val="00242908"/>
    <w:rsid w:val="00243406"/>
    <w:rsid w:val="00243B68"/>
    <w:rsid w:val="00243DC0"/>
    <w:rsid w:val="00244437"/>
    <w:rsid w:val="002444B4"/>
    <w:rsid w:val="00244A62"/>
    <w:rsid w:val="0024794A"/>
    <w:rsid w:val="00247BD9"/>
    <w:rsid w:val="00250727"/>
    <w:rsid w:val="00250B73"/>
    <w:rsid w:val="0025155A"/>
    <w:rsid w:val="002518D1"/>
    <w:rsid w:val="002537FF"/>
    <w:rsid w:val="00254AAA"/>
    <w:rsid w:val="0026009F"/>
    <w:rsid w:val="00263F54"/>
    <w:rsid w:val="00264616"/>
    <w:rsid w:val="0026777E"/>
    <w:rsid w:val="00267E6C"/>
    <w:rsid w:val="00270A24"/>
    <w:rsid w:val="00273A15"/>
    <w:rsid w:val="00274694"/>
    <w:rsid w:val="00277A29"/>
    <w:rsid w:val="002809A7"/>
    <w:rsid w:val="00280A32"/>
    <w:rsid w:val="0028211B"/>
    <w:rsid w:val="00290543"/>
    <w:rsid w:val="00291099"/>
    <w:rsid w:val="002922D1"/>
    <w:rsid w:val="00292AE5"/>
    <w:rsid w:val="00292CEB"/>
    <w:rsid w:val="00292E2D"/>
    <w:rsid w:val="00296A8E"/>
    <w:rsid w:val="00296D16"/>
    <w:rsid w:val="00297FA0"/>
    <w:rsid w:val="002A2991"/>
    <w:rsid w:val="002A3EB1"/>
    <w:rsid w:val="002A4AAD"/>
    <w:rsid w:val="002A6783"/>
    <w:rsid w:val="002A6D00"/>
    <w:rsid w:val="002B02A2"/>
    <w:rsid w:val="002B1813"/>
    <w:rsid w:val="002B24F6"/>
    <w:rsid w:val="002B349D"/>
    <w:rsid w:val="002B5EF2"/>
    <w:rsid w:val="002B613E"/>
    <w:rsid w:val="002B69E3"/>
    <w:rsid w:val="002C0CF3"/>
    <w:rsid w:val="002C2DBE"/>
    <w:rsid w:val="002C4FF9"/>
    <w:rsid w:val="002C5036"/>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0EE"/>
    <w:rsid w:val="002F6C5A"/>
    <w:rsid w:val="00300802"/>
    <w:rsid w:val="0030082B"/>
    <w:rsid w:val="00301E17"/>
    <w:rsid w:val="00301FD7"/>
    <w:rsid w:val="00302360"/>
    <w:rsid w:val="00302BCB"/>
    <w:rsid w:val="00304366"/>
    <w:rsid w:val="00305AF8"/>
    <w:rsid w:val="00306B04"/>
    <w:rsid w:val="003079E8"/>
    <w:rsid w:val="003101B5"/>
    <w:rsid w:val="00310307"/>
    <w:rsid w:val="00310C82"/>
    <w:rsid w:val="00310CFB"/>
    <w:rsid w:val="00312298"/>
    <w:rsid w:val="00312577"/>
    <w:rsid w:val="00312D66"/>
    <w:rsid w:val="00320AD1"/>
    <w:rsid w:val="00321000"/>
    <w:rsid w:val="003245B6"/>
    <w:rsid w:val="00325D02"/>
    <w:rsid w:val="0032625E"/>
    <w:rsid w:val="0032678E"/>
    <w:rsid w:val="003273E5"/>
    <w:rsid w:val="003315E9"/>
    <w:rsid w:val="003337BC"/>
    <w:rsid w:val="00334851"/>
    <w:rsid w:val="00334B3D"/>
    <w:rsid w:val="00336452"/>
    <w:rsid w:val="00336A2D"/>
    <w:rsid w:val="00336CD6"/>
    <w:rsid w:val="003372D9"/>
    <w:rsid w:val="0033749A"/>
    <w:rsid w:val="00337841"/>
    <w:rsid w:val="00340855"/>
    <w:rsid w:val="00342DE5"/>
    <w:rsid w:val="00343354"/>
    <w:rsid w:val="0034395F"/>
    <w:rsid w:val="00344954"/>
    <w:rsid w:val="00344EB0"/>
    <w:rsid w:val="00344EF7"/>
    <w:rsid w:val="003459BF"/>
    <w:rsid w:val="00346342"/>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01EE"/>
    <w:rsid w:val="00371383"/>
    <w:rsid w:val="00372386"/>
    <w:rsid w:val="00375C89"/>
    <w:rsid w:val="00376705"/>
    <w:rsid w:val="003773A4"/>
    <w:rsid w:val="0038103B"/>
    <w:rsid w:val="00381169"/>
    <w:rsid w:val="0038283A"/>
    <w:rsid w:val="00385B4F"/>
    <w:rsid w:val="00385EDB"/>
    <w:rsid w:val="003864A1"/>
    <w:rsid w:val="003906F2"/>
    <w:rsid w:val="0039282F"/>
    <w:rsid w:val="00393810"/>
    <w:rsid w:val="003946A4"/>
    <w:rsid w:val="00394A87"/>
    <w:rsid w:val="00394BB6"/>
    <w:rsid w:val="00394BD1"/>
    <w:rsid w:val="00396B02"/>
    <w:rsid w:val="00397ECD"/>
    <w:rsid w:val="003A13DD"/>
    <w:rsid w:val="003A2A07"/>
    <w:rsid w:val="003A3780"/>
    <w:rsid w:val="003A3DBE"/>
    <w:rsid w:val="003A571C"/>
    <w:rsid w:val="003A5B3F"/>
    <w:rsid w:val="003A79B8"/>
    <w:rsid w:val="003A7A4F"/>
    <w:rsid w:val="003B102B"/>
    <w:rsid w:val="003B36D9"/>
    <w:rsid w:val="003B47D6"/>
    <w:rsid w:val="003B5044"/>
    <w:rsid w:val="003B633D"/>
    <w:rsid w:val="003B7BD8"/>
    <w:rsid w:val="003C0771"/>
    <w:rsid w:val="003C2FD5"/>
    <w:rsid w:val="003C5D94"/>
    <w:rsid w:val="003C62A7"/>
    <w:rsid w:val="003C6F48"/>
    <w:rsid w:val="003D1822"/>
    <w:rsid w:val="003D4AE4"/>
    <w:rsid w:val="003D523C"/>
    <w:rsid w:val="003D5A28"/>
    <w:rsid w:val="003D5AE4"/>
    <w:rsid w:val="003D5BD7"/>
    <w:rsid w:val="003D61A0"/>
    <w:rsid w:val="003D7C29"/>
    <w:rsid w:val="003E0599"/>
    <w:rsid w:val="003E06FA"/>
    <w:rsid w:val="003E149D"/>
    <w:rsid w:val="003E220F"/>
    <w:rsid w:val="003E3C14"/>
    <w:rsid w:val="003E55E8"/>
    <w:rsid w:val="003E5DED"/>
    <w:rsid w:val="003E60AE"/>
    <w:rsid w:val="003E656B"/>
    <w:rsid w:val="003E72A1"/>
    <w:rsid w:val="003E75A3"/>
    <w:rsid w:val="003F0C3C"/>
    <w:rsid w:val="003F2593"/>
    <w:rsid w:val="003F270E"/>
    <w:rsid w:val="003F2F4A"/>
    <w:rsid w:val="003F59FB"/>
    <w:rsid w:val="003F6A60"/>
    <w:rsid w:val="003F6A92"/>
    <w:rsid w:val="003F7635"/>
    <w:rsid w:val="0040048A"/>
    <w:rsid w:val="00400842"/>
    <w:rsid w:val="00404A4E"/>
    <w:rsid w:val="00404A71"/>
    <w:rsid w:val="00405AB8"/>
    <w:rsid w:val="00405FE2"/>
    <w:rsid w:val="0040777E"/>
    <w:rsid w:val="00407B43"/>
    <w:rsid w:val="00410533"/>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3AE"/>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97FD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4C11"/>
    <w:rsid w:val="004C6E7B"/>
    <w:rsid w:val="004D035F"/>
    <w:rsid w:val="004D0B2D"/>
    <w:rsid w:val="004D0B8A"/>
    <w:rsid w:val="004D2B54"/>
    <w:rsid w:val="004E0B46"/>
    <w:rsid w:val="004E3B6C"/>
    <w:rsid w:val="004E41E4"/>
    <w:rsid w:val="004E5E5A"/>
    <w:rsid w:val="004E72E7"/>
    <w:rsid w:val="004E76DB"/>
    <w:rsid w:val="004F1E39"/>
    <w:rsid w:val="004F1FE9"/>
    <w:rsid w:val="004F49BB"/>
    <w:rsid w:val="004F6133"/>
    <w:rsid w:val="0050120D"/>
    <w:rsid w:val="00502F6E"/>
    <w:rsid w:val="00504EEF"/>
    <w:rsid w:val="00505771"/>
    <w:rsid w:val="005057AF"/>
    <w:rsid w:val="00505D55"/>
    <w:rsid w:val="00506DF4"/>
    <w:rsid w:val="00507148"/>
    <w:rsid w:val="00511DC7"/>
    <w:rsid w:val="005128FF"/>
    <w:rsid w:val="00514607"/>
    <w:rsid w:val="00514BEC"/>
    <w:rsid w:val="00515FB3"/>
    <w:rsid w:val="00517D10"/>
    <w:rsid w:val="0052254C"/>
    <w:rsid w:val="0052262C"/>
    <w:rsid w:val="00522E69"/>
    <w:rsid w:val="00523A6A"/>
    <w:rsid w:val="00525282"/>
    <w:rsid w:val="00526ACA"/>
    <w:rsid w:val="00531558"/>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09"/>
    <w:rsid w:val="00566280"/>
    <w:rsid w:val="0056628D"/>
    <w:rsid w:val="00566D47"/>
    <w:rsid w:val="00567EC9"/>
    <w:rsid w:val="00570231"/>
    <w:rsid w:val="00570285"/>
    <w:rsid w:val="00570C14"/>
    <w:rsid w:val="005726D2"/>
    <w:rsid w:val="005825AB"/>
    <w:rsid w:val="00582B83"/>
    <w:rsid w:val="00582C47"/>
    <w:rsid w:val="00583116"/>
    <w:rsid w:val="00586B1F"/>
    <w:rsid w:val="00587B2E"/>
    <w:rsid w:val="005913A6"/>
    <w:rsid w:val="0059272C"/>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070AB"/>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523"/>
    <w:rsid w:val="006346C4"/>
    <w:rsid w:val="00637906"/>
    <w:rsid w:val="00640ADF"/>
    <w:rsid w:val="00640D4C"/>
    <w:rsid w:val="00641F40"/>
    <w:rsid w:val="00641F7A"/>
    <w:rsid w:val="00643882"/>
    <w:rsid w:val="00644E05"/>
    <w:rsid w:val="00645513"/>
    <w:rsid w:val="006458AF"/>
    <w:rsid w:val="0064674C"/>
    <w:rsid w:val="00650956"/>
    <w:rsid w:val="006519D6"/>
    <w:rsid w:val="00653C24"/>
    <w:rsid w:val="00655728"/>
    <w:rsid w:val="00662240"/>
    <w:rsid w:val="00662266"/>
    <w:rsid w:val="0066284F"/>
    <w:rsid w:val="006653C1"/>
    <w:rsid w:val="00670C0A"/>
    <w:rsid w:val="00670FA1"/>
    <w:rsid w:val="00671A06"/>
    <w:rsid w:val="00672C65"/>
    <w:rsid w:val="00673CDF"/>
    <w:rsid w:val="00674CD9"/>
    <w:rsid w:val="00675CB1"/>
    <w:rsid w:val="006772EE"/>
    <w:rsid w:val="006801D8"/>
    <w:rsid w:val="006804BB"/>
    <w:rsid w:val="0068092E"/>
    <w:rsid w:val="00680ACF"/>
    <w:rsid w:val="00681F3E"/>
    <w:rsid w:val="00682094"/>
    <w:rsid w:val="00682DDF"/>
    <w:rsid w:val="00683CA2"/>
    <w:rsid w:val="00684C05"/>
    <w:rsid w:val="00685463"/>
    <w:rsid w:val="00685C4F"/>
    <w:rsid w:val="00686182"/>
    <w:rsid w:val="00686814"/>
    <w:rsid w:val="006908D4"/>
    <w:rsid w:val="00691F7C"/>
    <w:rsid w:val="0069346A"/>
    <w:rsid w:val="006947DB"/>
    <w:rsid w:val="00694B5B"/>
    <w:rsid w:val="00695645"/>
    <w:rsid w:val="00695C44"/>
    <w:rsid w:val="0069652E"/>
    <w:rsid w:val="00697196"/>
    <w:rsid w:val="006A0DA4"/>
    <w:rsid w:val="006A1C42"/>
    <w:rsid w:val="006A2BB7"/>
    <w:rsid w:val="006A3D0F"/>
    <w:rsid w:val="006A48D7"/>
    <w:rsid w:val="006A6534"/>
    <w:rsid w:val="006A76B9"/>
    <w:rsid w:val="006A770F"/>
    <w:rsid w:val="006A7D1A"/>
    <w:rsid w:val="006A7ED0"/>
    <w:rsid w:val="006B2403"/>
    <w:rsid w:val="006B2C07"/>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5BD"/>
    <w:rsid w:val="006F1633"/>
    <w:rsid w:val="006F2459"/>
    <w:rsid w:val="006F34C5"/>
    <w:rsid w:val="006F60A0"/>
    <w:rsid w:val="006F72FE"/>
    <w:rsid w:val="007009CB"/>
    <w:rsid w:val="0070164F"/>
    <w:rsid w:val="00701E3B"/>
    <w:rsid w:val="00703BBD"/>
    <w:rsid w:val="00704754"/>
    <w:rsid w:val="007056AD"/>
    <w:rsid w:val="00705904"/>
    <w:rsid w:val="00707CBD"/>
    <w:rsid w:val="00711603"/>
    <w:rsid w:val="00712908"/>
    <w:rsid w:val="00713C2C"/>
    <w:rsid w:val="00713EFC"/>
    <w:rsid w:val="00714375"/>
    <w:rsid w:val="00715189"/>
    <w:rsid w:val="00716AEC"/>
    <w:rsid w:val="00716D6C"/>
    <w:rsid w:val="00717E3C"/>
    <w:rsid w:val="0072003F"/>
    <w:rsid w:val="00723F0F"/>
    <w:rsid w:val="00724983"/>
    <w:rsid w:val="00726497"/>
    <w:rsid w:val="00727729"/>
    <w:rsid w:val="00730870"/>
    <w:rsid w:val="00730F45"/>
    <w:rsid w:val="007315D3"/>
    <w:rsid w:val="007323C6"/>
    <w:rsid w:val="00732DA6"/>
    <w:rsid w:val="0073304E"/>
    <w:rsid w:val="0073323B"/>
    <w:rsid w:val="0073367C"/>
    <w:rsid w:val="00733F3E"/>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56BA"/>
    <w:rsid w:val="0076608C"/>
    <w:rsid w:val="007671DD"/>
    <w:rsid w:val="0077067A"/>
    <w:rsid w:val="0077069E"/>
    <w:rsid w:val="00772396"/>
    <w:rsid w:val="0077502C"/>
    <w:rsid w:val="00775827"/>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112D"/>
    <w:rsid w:val="007D4AAE"/>
    <w:rsid w:val="007D5150"/>
    <w:rsid w:val="007D6DF7"/>
    <w:rsid w:val="007E3060"/>
    <w:rsid w:val="007E4549"/>
    <w:rsid w:val="007E47D3"/>
    <w:rsid w:val="007E4ACF"/>
    <w:rsid w:val="007E5F1E"/>
    <w:rsid w:val="007E68C8"/>
    <w:rsid w:val="007E75DD"/>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5049"/>
    <w:rsid w:val="00816444"/>
    <w:rsid w:val="008167C5"/>
    <w:rsid w:val="00821420"/>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6E52"/>
    <w:rsid w:val="008675AC"/>
    <w:rsid w:val="00867AB9"/>
    <w:rsid w:val="0087287B"/>
    <w:rsid w:val="00872C21"/>
    <w:rsid w:val="00873B85"/>
    <w:rsid w:val="00873D2C"/>
    <w:rsid w:val="00873E75"/>
    <w:rsid w:val="008774BE"/>
    <w:rsid w:val="00882609"/>
    <w:rsid w:val="00885F8C"/>
    <w:rsid w:val="0088646A"/>
    <w:rsid w:val="008879DE"/>
    <w:rsid w:val="00891392"/>
    <w:rsid w:val="0089338E"/>
    <w:rsid w:val="0089384E"/>
    <w:rsid w:val="00894B50"/>
    <w:rsid w:val="00895102"/>
    <w:rsid w:val="00896599"/>
    <w:rsid w:val="0089736A"/>
    <w:rsid w:val="008979D9"/>
    <w:rsid w:val="008A27FC"/>
    <w:rsid w:val="008A3858"/>
    <w:rsid w:val="008A3C7B"/>
    <w:rsid w:val="008A65A9"/>
    <w:rsid w:val="008A6F2A"/>
    <w:rsid w:val="008A7569"/>
    <w:rsid w:val="008A7C73"/>
    <w:rsid w:val="008B0EF2"/>
    <w:rsid w:val="008B0FC5"/>
    <w:rsid w:val="008B12CB"/>
    <w:rsid w:val="008B2C51"/>
    <w:rsid w:val="008B2D85"/>
    <w:rsid w:val="008B37D3"/>
    <w:rsid w:val="008B4403"/>
    <w:rsid w:val="008B4A99"/>
    <w:rsid w:val="008B56E8"/>
    <w:rsid w:val="008B6BC9"/>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48A"/>
    <w:rsid w:val="008E5B15"/>
    <w:rsid w:val="008F08B7"/>
    <w:rsid w:val="008F1C54"/>
    <w:rsid w:val="008F21EF"/>
    <w:rsid w:val="008F326A"/>
    <w:rsid w:val="008F5680"/>
    <w:rsid w:val="008F5C0C"/>
    <w:rsid w:val="008F61B7"/>
    <w:rsid w:val="008F6225"/>
    <w:rsid w:val="008F67AF"/>
    <w:rsid w:val="008F788D"/>
    <w:rsid w:val="0090306A"/>
    <w:rsid w:val="009032EA"/>
    <w:rsid w:val="0090564A"/>
    <w:rsid w:val="00907FFE"/>
    <w:rsid w:val="009108F8"/>
    <w:rsid w:val="00914060"/>
    <w:rsid w:val="00917F5A"/>
    <w:rsid w:val="00920A25"/>
    <w:rsid w:val="00926C59"/>
    <w:rsid w:val="00930501"/>
    <w:rsid w:val="00930707"/>
    <w:rsid w:val="0093095A"/>
    <w:rsid w:val="00931252"/>
    <w:rsid w:val="0093578C"/>
    <w:rsid w:val="009357C7"/>
    <w:rsid w:val="009362ED"/>
    <w:rsid w:val="00936949"/>
    <w:rsid w:val="00940AFD"/>
    <w:rsid w:val="00942C3B"/>
    <w:rsid w:val="0094641E"/>
    <w:rsid w:val="00946518"/>
    <w:rsid w:val="009519BC"/>
    <w:rsid w:val="00951A4F"/>
    <w:rsid w:val="009524F6"/>
    <w:rsid w:val="00954E36"/>
    <w:rsid w:val="00956086"/>
    <w:rsid w:val="009563DD"/>
    <w:rsid w:val="00960ABA"/>
    <w:rsid w:val="00961C53"/>
    <w:rsid w:val="00962170"/>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88C"/>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2CA"/>
    <w:rsid w:val="009E0FF4"/>
    <w:rsid w:val="009F0086"/>
    <w:rsid w:val="009F0415"/>
    <w:rsid w:val="009F07CB"/>
    <w:rsid w:val="009F10E5"/>
    <w:rsid w:val="009F14CF"/>
    <w:rsid w:val="009F5097"/>
    <w:rsid w:val="009F5520"/>
    <w:rsid w:val="009F656A"/>
    <w:rsid w:val="00A01940"/>
    <w:rsid w:val="00A03DAB"/>
    <w:rsid w:val="00A047BA"/>
    <w:rsid w:val="00A07F1E"/>
    <w:rsid w:val="00A10282"/>
    <w:rsid w:val="00A10305"/>
    <w:rsid w:val="00A10C66"/>
    <w:rsid w:val="00A113F4"/>
    <w:rsid w:val="00A116C2"/>
    <w:rsid w:val="00A116DE"/>
    <w:rsid w:val="00A11820"/>
    <w:rsid w:val="00A12938"/>
    <w:rsid w:val="00A13416"/>
    <w:rsid w:val="00A13A60"/>
    <w:rsid w:val="00A142C8"/>
    <w:rsid w:val="00A20C26"/>
    <w:rsid w:val="00A21991"/>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C59"/>
    <w:rsid w:val="00A57870"/>
    <w:rsid w:val="00A60CCB"/>
    <w:rsid w:val="00A618EC"/>
    <w:rsid w:val="00A61A56"/>
    <w:rsid w:val="00A630C8"/>
    <w:rsid w:val="00A63BC0"/>
    <w:rsid w:val="00A659BF"/>
    <w:rsid w:val="00A67303"/>
    <w:rsid w:val="00A7012D"/>
    <w:rsid w:val="00A728DE"/>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4229"/>
    <w:rsid w:val="00AA5004"/>
    <w:rsid w:val="00AA5785"/>
    <w:rsid w:val="00AA5F28"/>
    <w:rsid w:val="00AB22F1"/>
    <w:rsid w:val="00AB39BF"/>
    <w:rsid w:val="00AB5F1B"/>
    <w:rsid w:val="00AB7060"/>
    <w:rsid w:val="00AC0696"/>
    <w:rsid w:val="00AC1DA6"/>
    <w:rsid w:val="00AC2FA2"/>
    <w:rsid w:val="00AC3015"/>
    <w:rsid w:val="00AC33C5"/>
    <w:rsid w:val="00AC44EC"/>
    <w:rsid w:val="00AC61DF"/>
    <w:rsid w:val="00AC6BAA"/>
    <w:rsid w:val="00AD0035"/>
    <w:rsid w:val="00AD0A59"/>
    <w:rsid w:val="00AD12C1"/>
    <w:rsid w:val="00AD247A"/>
    <w:rsid w:val="00AD2680"/>
    <w:rsid w:val="00AD3600"/>
    <w:rsid w:val="00AD7ADD"/>
    <w:rsid w:val="00AE0E4D"/>
    <w:rsid w:val="00AE1451"/>
    <w:rsid w:val="00AE1E03"/>
    <w:rsid w:val="00AE20BD"/>
    <w:rsid w:val="00AE38FE"/>
    <w:rsid w:val="00AE6238"/>
    <w:rsid w:val="00AE6E2D"/>
    <w:rsid w:val="00AE6EB4"/>
    <w:rsid w:val="00AF0509"/>
    <w:rsid w:val="00AF3B88"/>
    <w:rsid w:val="00AF4386"/>
    <w:rsid w:val="00AF68FB"/>
    <w:rsid w:val="00B013A0"/>
    <w:rsid w:val="00B064EB"/>
    <w:rsid w:val="00B068C7"/>
    <w:rsid w:val="00B06A4B"/>
    <w:rsid w:val="00B0746B"/>
    <w:rsid w:val="00B07ACB"/>
    <w:rsid w:val="00B07EB4"/>
    <w:rsid w:val="00B101EC"/>
    <w:rsid w:val="00B111CF"/>
    <w:rsid w:val="00B11EAD"/>
    <w:rsid w:val="00B139FB"/>
    <w:rsid w:val="00B159F6"/>
    <w:rsid w:val="00B20176"/>
    <w:rsid w:val="00B20500"/>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46D08"/>
    <w:rsid w:val="00B50EA6"/>
    <w:rsid w:val="00B52A4A"/>
    <w:rsid w:val="00B5324F"/>
    <w:rsid w:val="00B555E6"/>
    <w:rsid w:val="00B560D2"/>
    <w:rsid w:val="00B56C6E"/>
    <w:rsid w:val="00B604CA"/>
    <w:rsid w:val="00B61255"/>
    <w:rsid w:val="00B62B93"/>
    <w:rsid w:val="00B64295"/>
    <w:rsid w:val="00B672CB"/>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0BDC"/>
    <w:rsid w:val="00B910C4"/>
    <w:rsid w:val="00B91253"/>
    <w:rsid w:val="00B93445"/>
    <w:rsid w:val="00B96698"/>
    <w:rsid w:val="00B9773A"/>
    <w:rsid w:val="00BA145E"/>
    <w:rsid w:val="00BA1761"/>
    <w:rsid w:val="00BA366E"/>
    <w:rsid w:val="00BA3BDD"/>
    <w:rsid w:val="00BA482D"/>
    <w:rsid w:val="00BA4830"/>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6BE4"/>
    <w:rsid w:val="00BC6EE9"/>
    <w:rsid w:val="00BC7C96"/>
    <w:rsid w:val="00BC7CDF"/>
    <w:rsid w:val="00BD1A9C"/>
    <w:rsid w:val="00BD3C98"/>
    <w:rsid w:val="00BD46A7"/>
    <w:rsid w:val="00BD4719"/>
    <w:rsid w:val="00BD541C"/>
    <w:rsid w:val="00BD6585"/>
    <w:rsid w:val="00BD75D5"/>
    <w:rsid w:val="00BE1B3C"/>
    <w:rsid w:val="00BE21FA"/>
    <w:rsid w:val="00BE2E56"/>
    <w:rsid w:val="00BE39B1"/>
    <w:rsid w:val="00BE3FF9"/>
    <w:rsid w:val="00BE447F"/>
    <w:rsid w:val="00BE4812"/>
    <w:rsid w:val="00BE4EF6"/>
    <w:rsid w:val="00BE72CC"/>
    <w:rsid w:val="00BF0932"/>
    <w:rsid w:val="00BF1003"/>
    <w:rsid w:val="00BF197F"/>
    <w:rsid w:val="00BF272A"/>
    <w:rsid w:val="00BF37F9"/>
    <w:rsid w:val="00BF5172"/>
    <w:rsid w:val="00BF6098"/>
    <w:rsid w:val="00BF6A36"/>
    <w:rsid w:val="00C040BC"/>
    <w:rsid w:val="00C0671A"/>
    <w:rsid w:val="00C07E63"/>
    <w:rsid w:val="00C07FF9"/>
    <w:rsid w:val="00C10860"/>
    <w:rsid w:val="00C1234E"/>
    <w:rsid w:val="00C15DA4"/>
    <w:rsid w:val="00C16217"/>
    <w:rsid w:val="00C16AFC"/>
    <w:rsid w:val="00C172ED"/>
    <w:rsid w:val="00C17B95"/>
    <w:rsid w:val="00C17E08"/>
    <w:rsid w:val="00C22E32"/>
    <w:rsid w:val="00C22FE0"/>
    <w:rsid w:val="00C235CB"/>
    <w:rsid w:val="00C239B8"/>
    <w:rsid w:val="00C24646"/>
    <w:rsid w:val="00C250F2"/>
    <w:rsid w:val="00C2711A"/>
    <w:rsid w:val="00C276D3"/>
    <w:rsid w:val="00C3264B"/>
    <w:rsid w:val="00C329F9"/>
    <w:rsid w:val="00C3604D"/>
    <w:rsid w:val="00C3628B"/>
    <w:rsid w:val="00C37DE7"/>
    <w:rsid w:val="00C37E26"/>
    <w:rsid w:val="00C416BE"/>
    <w:rsid w:val="00C42782"/>
    <w:rsid w:val="00C457B3"/>
    <w:rsid w:val="00C45A39"/>
    <w:rsid w:val="00C5231B"/>
    <w:rsid w:val="00C525CC"/>
    <w:rsid w:val="00C5280F"/>
    <w:rsid w:val="00C60BAD"/>
    <w:rsid w:val="00C60BE1"/>
    <w:rsid w:val="00C613C8"/>
    <w:rsid w:val="00C62A52"/>
    <w:rsid w:val="00C64311"/>
    <w:rsid w:val="00C653EB"/>
    <w:rsid w:val="00C65AC9"/>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5ABA"/>
    <w:rsid w:val="00CA5CF6"/>
    <w:rsid w:val="00CA7614"/>
    <w:rsid w:val="00CB2857"/>
    <w:rsid w:val="00CB3101"/>
    <w:rsid w:val="00CB4218"/>
    <w:rsid w:val="00CB436E"/>
    <w:rsid w:val="00CB6F1B"/>
    <w:rsid w:val="00CB7CB1"/>
    <w:rsid w:val="00CC1558"/>
    <w:rsid w:val="00CC31C9"/>
    <w:rsid w:val="00CC52A5"/>
    <w:rsid w:val="00CC5601"/>
    <w:rsid w:val="00CC6EEA"/>
    <w:rsid w:val="00CC720C"/>
    <w:rsid w:val="00CC7AE7"/>
    <w:rsid w:val="00CD35A6"/>
    <w:rsid w:val="00CD4215"/>
    <w:rsid w:val="00CD7A0D"/>
    <w:rsid w:val="00CE085B"/>
    <w:rsid w:val="00CE1640"/>
    <w:rsid w:val="00CE1EDD"/>
    <w:rsid w:val="00CE1F64"/>
    <w:rsid w:val="00CE392C"/>
    <w:rsid w:val="00CE4191"/>
    <w:rsid w:val="00CE4500"/>
    <w:rsid w:val="00CE4D43"/>
    <w:rsid w:val="00CE5ECD"/>
    <w:rsid w:val="00CE5F2C"/>
    <w:rsid w:val="00CF0146"/>
    <w:rsid w:val="00CF2219"/>
    <w:rsid w:val="00CF3518"/>
    <w:rsid w:val="00CF6559"/>
    <w:rsid w:val="00CF7413"/>
    <w:rsid w:val="00D0102A"/>
    <w:rsid w:val="00D01DDE"/>
    <w:rsid w:val="00D03368"/>
    <w:rsid w:val="00D04BFE"/>
    <w:rsid w:val="00D10804"/>
    <w:rsid w:val="00D13657"/>
    <w:rsid w:val="00D162A2"/>
    <w:rsid w:val="00D16392"/>
    <w:rsid w:val="00D16FAE"/>
    <w:rsid w:val="00D215FD"/>
    <w:rsid w:val="00D232C0"/>
    <w:rsid w:val="00D23988"/>
    <w:rsid w:val="00D23DD9"/>
    <w:rsid w:val="00D255C0"/>
    <w:rsid w:val="00D27BC3"/>
    <w:rsid w:val="00D27C46"/>
    <w:rsid w:val="00D30421"/>
    <w:rsid w:val="00D30712"/>
    <w:rsid w:val="00D32079"/>
    <w:rsid w:val="00D3304D"/>
    <w:rsid w:val="00D33224"/>
    <w:rsid w:val="00D36EB4"/>
    <w:rsid w:val="00D41085"/>
    <w:rsid w:val="00D41B5E"/>
    <w:rsid w:val="00D42FAC"/>
    <w:rsid w:val="00D453BC"/>
    <w:rsid w:val="00D46BAB"/>
    <w:rsid w:val="00D47867"/>
    <w:rsid w:val="00D5032C"/>
    <w:rsid w:val="00D50BA8"/>
    <w:rsid w:val="00D515B4"/>
    <w:rsid w:val="00D54CEE"/>
    <w:rsid w:val="00D552F8"/>
    <w:rsid w:val="00D55B19"/>
    <w:rsid w:val="00D5704C"/>
    <w:rsid w:val="00D6207F"/>
    <w:rsid w:val="00D64BDF"/>
    <w:rsid w:val="00D65B04"/>
    <w:rsid w:val="00D6698D"/>
    <w:rsid w:val="00D672B2"/>
    <w:rsid w:val="00D736A6"/>
    <w:rsid w:val="00D74285"/>
    <w:rsid w:val="00D7603E"/>
    <w:rsid w:val="00D76E3F"/>
    <w:rsid w:val="00D81C57"/>
    <w:rsid w:val="00D82FC9"/>
    <w:rsid w:val="00D838F4"/>
    <w:rsid w:val="00D87598"/>
    <w:rsid w:val="00D91BE7"/>
    <w:rsid w:val="00D92C2C"/>
    <w:rsid w:val="00D92F9B"/>
    <w:rsid w:val="00D93E0A"/>
    <w:rsid w:val="00D94963"/>
    <w:rsid w:val="00D96CD2"/>
    <w:rsid w:val="00D97338"/>
    <w:rsid w:val="00DA0659"/>
    <w:rsid w:val="00DA06C6"/>
    <w:rsid w:val="00DA098F"/>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6A8"/>
    <w:rsid w:val="00DC1CA7"/>
    <w:rsid w:val="00DC1D0B"/>
    <w:rsid w:val="00DC2F64"/>
    <w:rsid w:val="00DC4F60"/>
    <w:rsid w:val="00DC61AB"/>
    <w:rsid w:val="00DC7C51"/>
    <w:rsid w:val="00DC7D61"/>
    <w:rsid w:val="00DD099C"/>
    <w:rsid w:val="00DD0CD0"/>
    <w:rsid w:val="00DD2C90"/>
    <w:rsid w:val="00DD4823"/>
    <w:rsid w:val="00DD5528"/>
    <w:rsid w:val="00DD67BD"/>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0430"/>
    <w:rsid w:val="00E02DA8"/>
    <w:rsid w:val="00E04BED"/>
    <w:rsid w:val="00E07051"/>
    <w:rsid w:val="00E07A3D"/>
    <w:rsid w:val="00E10DE4"/>
    <w:rsid w:val="00E11D3E"/>
    <w:rsid w:val="00E13A4E"/>
    <w:rsid w:val="00E14452"/>
    <w:rsid w:val="00E147A1"/>
    <w:rsid w:val="00E14BBF"/>
    <w:rsid w:val="00E15065"/>
    <w:rsid w:val="00E15E56"/>
    <w:rsid w:val="00E16824"/>
    <w:rsid w:val="00E168F8"/>
    <w:rsid w:val="00E2014D"/>
    <w:rsid w:val="00E20DE1"/>
    <w:rsid w:val="00E20EC2"/>
    <w:rsid w:val="00E21AA2"/>
    <w:rsid w:val="00E21D95"/>
    <w:rsid w:val="00E22D31"/>
    <w:rsid w:val="00E2652B"/>
    <w:rsid w:val="00E27E15"/>
    <w:rsid w:val="00E30234"/>
    <w:rsid w:val="00E30F57"/>
    <w:rsid w:val="00E31251"/>
    <w:rsid w:val="00E31854"/>
    <w:rsid w:val="00E31A63"/>
    <w:rsid w:val="00E35916"/>
    <w:rsid w:val="00E3658B"/>
    <w:rsid w:val="00E40521"/>
    <w:rsid w:val="00E41FAB"/>
    <w:rsid w:val="00E47018"/>
    <w:rsid w:val="00E474B5"/>
    <w:rsid w:val="00E51B6B"/>
    <w:rsid w:val="00E534F5"/>
    <w:rsid w:val="00E5363D"/>
    <w:rsid w:val="00E54562"/>
    <w:rsid w:val="00E55114"/>
    <w:rsid w:val="00E56148"/>
    <w:rsid w:val="00E57030"/>
    <w:rsid w:val="00E57329"/>
    <w:rsid w:val="00E57908"/>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104"/>
    <w:rsid w:val="00E87B44"/>
    <w:rsid w:val="00E92183"/>
    <w:rsid w:val="00E924B1"/>
    <w:rsid w:val="00E9263B"/>
    <w:rsid w:val="00E96D55"/>
    <w:rsid w:val="00E96E04"/>
    <w:rsid w:val="00E9768F"/>
    <w:rsid w:val="00E977DE"/>
    <w:rsid w:val="00EA0051"/>
    <w:rsid w:val="00EA1C17"/>
    <w:rsid w:val="00EA28DB"/>
    <w:rsid w:val="00EA3F5F"/>
    <w:rsid w:val="00EA71AC"/>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A2F"/>
    <w:rsid w:val="00EE7880"/>
    <w:rsid w:val="00EF0D47"/>
    <w:rsid w:val="00EF3C3F"/>
    <w:rsid w:val="00EF42CA"/>
    <w:rsid w:val="00EF5126"/>
    <w:rsid w:val="00EF5A3C"/>
    <w:rsid w:val="00F00706"/>
    <w:rsid w:val="00F03286"/>
    <w:rsid w:val="00F04883"/>
    <w:rsid w:val="00F07621"/>
    <w:rsid w:val="00F1563D"/>
    <w:rsid w:val="00F158C5"/>
    <w:rsid w:val="00F1606B"/>
    <w:rsid w:val="00F16751"/>
    <w:rsid w:val="00F17106"/>
    <w:rsid w:val="00F206CC"/>
    <w:rsid w:val="00F223BF"/>
    <w:rsid w:val="00F247BD"/>
    <w:rsid w:val="00F25399"/>
    <w:rsid w:val="00F25FDF"/>
    <w:rsid w:val="00F31177"/>
    <w:rsid w:val="00F31D88"/>
    <w:rsid w:val="00F34124"/>
    <w:rsid w:val="00F35869"/>
    <w:rsid w:val="00F36A6E"/>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4BA8"/>
    <w:rsid w:val="00FB537D"/>
    <w:rsid w:val="00FB6ABC"/>
    <w:rsid w:val="00FC0610"/>
    <w:rsid w:val="00FC10DD"/>
    <w:rsid w:val="00FC12FF"/>
    <w:rsid w:val="00FC3AC0"/>
    <w:rsid w:val="00FC53D4"/>
    <w:rsid w:val="00FC6441"/>
    <w:rsid w:val="00FC65E2"/>
    <w:rsid w:val="00FC6799"/>
    <w:rsid w:val="00FC7C61"/>
    <w:rsid w:val="00FD057A"/>
    <w:rsid w:val="00FD0E0A"/>
    <w:rsid w:val="00FD3B2B"/>
    <w:rsid w:val="00FD7821"/>
    <w:rsid w:val="00FE0787"/>
    <w:rsid w:val="00FE0CCA"/>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paragraph" w:styleId="EndnoteText">
    <w:name w:val="endnote text"/>
    <w:basedOn w:val="Normal"/>
    <w:link w:val="EndnoteTextChar"/>
    <w:semiHidden/>
    <w:unhideWhenUsed/>
    <w:rsid w:val="00E00430"/>
    <w:rPr>
      <w:sz w:val="20"/>
      <w:szCs w:val="20"/>
    </w:rPr>
  </w:style>
  <w:style w:type="character" w:customStyle="1" w:styleId="EndnoteTextChar">
    <w:name w:val="Endnote Text Char"/>
    <w:basedOn w:val="DefaultParagraphFont"/>
    <w:link w:val="EndnoteText"/>
    <w:semiHidden/>
    <w:rsid w:val="00E00430"/>
    <w:rPr>
      <w:lang w:val="ru-RU" w:eastAsia="ru-RU"/>
    </w:rPr>
  </w:style>
  <w:style w:type="character" w:styleId="EndnoteReference">
    <w:name w:val="endnote reference"/>
    <w:basedOn w:val="DefaultParagraphFont"/>
    <w:semiHidden/>
    <w:unhideWhenUsed/>
    <w:rsid w:val="00E00430"/>
    <w:rPr>
      <w:vertAlign w:val="superscript"/>
    </w:rPr>
  </w:style>
  <w:style w:type="paragraph" w:styleId="NoSpacing">
    <w:name w:val="No Spacing"/>
    <w:uiPriority w:val="1"/>
    <w:qFormat/>
    <w:rsid w:val="00D9496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824808701">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14D5-4DF1-49B7-9250-FAAB2B70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Tekla Marukashvili</cp:lastModifiedBy>
  <cp:revision>77</cp:revision>
  <cp:lastPrinted>2021-09-28T08:10:00Z</cp:lastPrinted>
  <dcterms:created xsi:type="dcterms:W3CDTF">2022-11-11T07:01:00Z</dcterms:created>
  <dcterms:modified xsi:type="dcterms:W3CDTF">2022-11-15T08:56:00Z</dcterms:modified>
</cp:coreProperties>
</file>