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36" w:rsidRPr="00996136" w:rsidRDefault="00996136" w:rsidP="00996136">
      <w:pPr>
        <w:tabs>
          <w:tab w:val="left" w:pos="7935"/>
        </w:tabs>
        <w:spacing w:after="160" w:line="259" w:lineRule="auto"/>
        <w:rPr>
          <w:rFonts w:ascii="Sylfaen" w:eastAsia="Sylfaen" w:hAnsi="Sylfaen" w:cs="Times New Roman"/>
          <w:lang w:val="ka-GE"/>
        </w:rPr>
      </w:pPr>
      <w:r w:rsidRPr="00996136">
        <w:rPr>
          <w:rFonts w:ascii="Sylfaen" w:eastAsia="Sylfaen" w:hAnsi="Sylfaen" w:cs="Times New Roman"/>
          <w:lang w:val="ka-GE"/>
        </w:rPr>
        <w:t>პროექტი</w:t>
      </w:r>
    </w:p>
    <w:p w:rsidR="00996136" w:rsidRPr="00996136" w:rsidRDefault="00996136" w:rsidP="00996136">
      <w:pPr>
        <w:spacing w:after="160" w:line="259" w:lineRule="auto"/>
        <w:rPr>
          <w:rFonts w:ascii="Sylfaen" w:eastAsia="Sylfaen" w:hAnsi="Sylfaen" w:cs="Times New Roman"/>
          <w:lang w:val="ka-GE"/>
        </w:rPr>
      </w:pPr>
    </w:p>
    <w:p w:rsidR="00996136" w:rsidRPr="00996136" w:rsidRDefault="00996136" w:rsidP="00996136">
      <w:pPr>
        <w:spacing w:after="160" w:line="259" w:lineRule="auto"/>
        <w:rPr>
          <w:rFonts w:ascii="Sylfaen" w:eastAsia="Sylfaen" w:hAnsi="Sylfaen" w:cs="Times New Roman"/>
          <w:lang w:val="ka-GE"/>
        </w:rPr>
      </w:pPr>
    </w:p>
    <w:p w:rsidR="00996136" w:rsidRPr="00996136" w:rsidRDefault="00996136" w:rsidP="00996136">
      <w:pPr>
        <w:spacing w:after="160" w:line="259" w:lineRule="auto"/>
        <w:rPr>
          <w:rFonts w:ascii="Sylfaen" w:eastAsia="Sylfaen" w:hAnsi="Sylfaen" w:cs="Times New Roman"/>
          <w:lang w:val="ka-GE"/>
        </w:rPr>
      </w:pPr>
      <w:proofErr w:type="spellStart"/>
      <w:r w:rsidRPr="00996136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996136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2021 წ. </w:t>
      </w:r>
    </w:p>
    <w:p w:rsidR="00996136" w:rsidRPr="00996136" w:rsidRDefault="00996136" w:rsidP="00996136">
      <w:pPr>
        <w:tabs>
          <w:tab w:val="left" w:pos="2160"/>
        </w:tabs>
        <w:spacing w:after="160" w:line="259" w:lineRule="auto"/>
        <w:jc w:val="both"/>
        <w:rPr>
          <w:rFonts w:ascii="Sylfaen" w:eastAsia="Sylfaen" w:hAnsi="Sylfaen" w:cs="Times New Roman"/>
          <w:lang w:val="ka-GE"/>
        </w:rPr>
      </w:pPr>
      <w:r w:rsidRPr="00996136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996136" w:rsidRPr="00996136" w:rsidRDefault="00996136" w:rsidP="0099613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96136">
        <w:rPr>
          <w:rFonts w:ascii="Sylfaen" w:hAnsi="Sylfaen"/>
          <w:b/>
          <w:sz w:val="28"/>
          <w:szCs w:val="28"/>
          <w:lang w:val="ka-GE"/>
        </w:rPr>
        <w:t>გ</w:t>
      </w:r>
      <w:r>
        <w:rPr>
          <w:rFonts w:ascii="Sylfaen" w:hAnsi="Sylfaen"/>
          <w:b/>
          <w:sz w:val="28"/>
          <w:szCs w:val="28"/>
          <w:lang w:val="ka-GE"/>
        </w:rPr>
        <w:t>ა</w:t>
      </w:r>
      <w:r w:rsidRPr="00996136">
        <w:rPr>
          <w:rFonts w:ascii="Sylfaen" w:hAnsi="Sylfaen"/>
          <w:b/>
          <w:sz w:val="28"/>
          <w:szCs w:val="28"/>
          <w:lang w:val="ka-GE"/>
        </w:rPr>
        <w:t>ნკარგულება</w:t>
      </w:r>
    </w:p>
    <w:p w:rsidR="009C6B8E" w:rsidRPr="009C6B8E" w:rsidRDefault="009C6B8E" w:rsidP="009C6B8E">
      <w:pPr>
        <w:jc w:val="both"/>
        <w:rPr>
          <w:rFonts w:ascii="Sylfaen" w:hAnsi="Sylfaen"/>
          <w:b/>
          <w:lang w:val="ka-GE"/>
        </w:rPr>
      </w:pPr>
      <w:r w:rsidRPr="009C6B8E">
        <w:rPr>
          <w:rFonts w:ascii="Sylfaen" w:hAnsi="Sylfaen"/>
          <w:b/>
          <w:lang w:val="ka-GE"/>
        </w:rPr>
        <w:t xml:space="preserve">არასამეწარმეო (არაკომერციული) იურიდიული პირის „ახმეტის მუნიციპალიტეტის კეთილმოწყობის და გარე განათების სამსახურის“ </w:t>
      </w:r>
      <w:r w:rsidR="00E17AAB">
        <w:rPr>
          <w:rFonts w:ascii="Sylfaen" w:hAnsi="Sylfaen"/>
          <w:b/>
          <w:lang w:val="ka-GE"/>
        </w:rPr>
        <w:t>რეორგანიზაციაზე</w:t>
      </w:r>
      <w:r w:rsidRPr="009C6B8E">
        <w:rPr>
          <w:rFonts w:ascii="Sylfaen" w:hAnsi="Sylfaen"/>
          <w:b/>
          <w:lang w:val="ka-GE"/>
        </w:rPr>
        <w:t xml:space="preserve"> თანხმობის მიცემის შესახებ</w:t>
      </w:r>
    </w:p>
    <w:p w:rsidR="009C6B8E" w:rsidRDefault="009C6B8E" w:rsidP="009C6B8E">
      <w:pPr>
        <w:jc w:val="both"/>
        <w:rPr>
          <w:rFonts w:ascii="Sylfaen" w:hAnsi="Sylfaen"/>
          <w:lang w:val="ka-GE"/>
        </w:rPr>
      </w:pPr>
    </w:p>
    <w:p w:rsidR="009C6B8E" w:rsidRDefault="009C6B8E" w:rsidP="009C6B8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 61-ე მუხლის მე-2 პუნქტის და 106</w:t>
      </w:r>
      <w:r>
        <w:rPr>
          <w:rFonts w:ascii="Sylfaen" w:hAnsi="Sylfaen"/>
          <w:vertAlign w:val="superscript"/>
          <w:lang w:val="ka-GE"/>
        </w:rPr>
        <w:t xml:space="preserve">1 </w:t>
      </w:r>
      <w:r>
        <w:rPr>
          <w:rFonts w:ascii="Sylfaen" w:hAnsi="Sylfaen"/>
          <w:lang w:val="ka-GE"/>
        </w:rPr>
        <w:t xml:space="preserve"> მუხლის მე-4 პუნქტის შესაბამისად, ახმეტის მუნიციპალიტეტის საკრებულომ </w:t>
      </w:r>
    </w:p>
    <w:p w:rsidR="009C6B8E" w:rsidRPr="00DF5105" w:rsidRDefault="009C6B8E" w:rsidP="009C6B8E">
      <w:pPr>
        <w:jc w:val="center"/>
        <w:rPr>
          <w:rFonts w:ascii="Sylfaen" w:hAnsi="Sylfaen"/>
          <w:b/>
          <w:lang w:val="ka-GE"/>
        </w:rPr>
      </w:pPr>
      <w:r w:rsidRPr="00DF5105">
        <w:rPr>
          <w:rFonts w:ascii="Sylfaen" w:hAnsi="Sylfaen"/>
          <w:b/>
          <w:lang w:val="ka-GE"/>
        </w:rPr>
        <w:t>გ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ა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დ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ა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წ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ყ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ვ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ი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ტ</w:t>
      </w:r>
      <w:r w:rsidR="00996136">
        <w:rPr>
          <w:rFonts w:ascii="Sylfaen" w:hAnsi="Sylfaen"/>
          <w:b/>
          <w:lang w:val="ka-GE"/>
        </w:rPr>
        <w:t xml:space="preserve"> </w:t>
      </w:r>
      <w:r w:rsidRPr="00DF5105">
        <w:rPr>
          <w:rFonts w:ascii="Sylfaen" w:hAnsi="Sylfaen"/>
          <w:b/>
          <w:lang w:val="ka-GE"/>
        </w:rPr>
        <w:t>ა:</w:t>
      </w:r>
    </w:p>
    <w:p w:rsidR="009C6B8E" w:rsidRDefault="009C6B8E" w:rsidP="009C6B8E">
      <w:pPr>
        <w:jc w:val="center"/>
        <w:rPr>
          <w:rFonts w:ascii="Sylfaen" w:hAnsi="Sylfaen"/>
          <w:lang w:val="ka-GE"/>
        </w:rPr>
      </w:pPr>
    </w:p>
    <w:p w:rsidR="006D7A3D" w:rsidRPr="00996136" w:rsidRDefault="009C6B8E" w:rsidP="0099613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6136">
        <w:rPr>
          <w:rFonts w:ascii="Sylfaen" w:hAnsi="Sylfaen" w:cs="Sylfaen"/>
          <w:lang w:val="ka-GE"/>
        </w:rPr>
        <w:t>მიეცეს</w:t>
      </w:r>
      <w:r w:rsidRPr="00996136">
        <w:rPr>
          <w:rFonts w:ascii="Sylfaen" w:hAnsi="Sylfaen"/>
          <w:lang w:val="ka-GE"/>
        </w:rPr>
        <w:t xml:space="preserve"> თანხმობა ახმეტის მუნიციპალიტეტის მერს</w:t>
      </w:r>
      <w:r w:rsidR="006D7A3D" w:rsidRPr="00996136">
        <w:rPr>
          <w:rFonts w:ascii="Sylfaen" w:hAnsi="Sylfaen"/>
          <w:lang w:val="ka-GE"/>
        </w:rPr>
        <w:t>:</w:t>
      </w:r>
    </w:p>
    <w:p w:rsidR="00100882" w:rsidRPr="006D7A3D" w:rsidRDefault="006D7A3D" w:rsidP="006D7A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</w:t>
      </w:r>
      <w:r w:rsidR="00AF765F">
        <w:rPr>
          <w:rFonts w:ascii="Sylfaen" w:hAnsi="Sylfaen"/>
          <w:lang w:val="ka-GE"/>
        </w:rPr>
        <w:t xml:space="preserve"> </w:t>
      </w:r>
      <w:r w:rsidR="009C6B8E" w:rsidRPr="006D7A3D">
        <w:rPr>
          <w:rFonts w:ascii="Sylfaen" w:hAnsi="Sylfaen"/>
          <w:lang w:val="ka-GE"/>
        </w:rPr>
        <w:t xml:space="preserve">არასამეწარმეო (არაკომერციული) იურიდიული პირის „ახმეტის მუნიციპალიტეტის </w:t>
      </w:r>
      <w:r w:rsidR="002C5ACF" w:rsidRPr="006D7A3D">
        <w:rPr>
          <w:rFonts w:ascii="Sylfaen" w:hAnsi="Sylfaen"/>
          <w:lang w:val="ka-GE"/>
        </w:rPr>
        <w:t>კეთილმოწყობის</w:t>
      </w:r>
      <w:r w:rsidR="009C6B8E" w:rsidRPr="006D7A3D">
        <w:rPr>
          <w:rFonts w:ascii="Sylfaen" w:hAnsi="Sylfaen"/>
          <w:lang w:val="ka-GE"/>
        </w:rPr>
        <w:t xml:space="preserve"> და გარე</w:t>
      </w:r>
      <w:r w:rsidR="002C5ACF" w:rsidRPr="006D7A3D">
        <w:rPr>
          <w:rFonts w:ascii="Sylfaen" w:hAnsi="Sylfaen"/>
          <w:lang w:val="ka-GE"/>
        </w:rPr>
        <w:t xml:space="preserve"> </w:t>
      </w:r>
      <w:r w:rsidR="009C6B8E" w:rsidRPr="006D7A3D">
        <w:rPr>
          <w:rFonts w:ascii="Sylfaen" w:hAnsi="Sylfaen"/>
          <w:lang w:val="ka-GE"/>
        </w:rPr>
        <w:t xml:space="preserve">განათების სამსახურის“ </w:t>
      </w:r>
      <w:r w:rsidR="002C5ACF" w:rsidRPr="006D7A3D">
        <w:rPr>
          <w:rFonts w:ascii="Sylfaen" w:hAnsi="Sylfaen"/>
          <w:lang w:val="ka-GE"/>
        </w:rPr>
        <w:t xml:space="preserve"> </w:t>
      </w:r>
      <w:r w:rsidR="00E17AAB" w:rsidRPr="006D7A3D">
        <w:rPr>
          <w:rFonts w:ascii="Sylfaen" w:hAnsi="Sylfaen"/>
          <w:lang w:val="ka-GE"/>
        </w:rPr>
        <w:t>რეორგანიზაციის</w:t>
      </w:r>
      <w:r w:rsidR="009C6B8E" w:rsidRPr="006D7A3D">
        <w:rPr>
          <w:rFonts w:ascii="Sylfaen" w:hAnsi="Sylfaen"/>
          <w:lang w:val="ka-GE"/>
        </w:rPr>
        <w:t xml:space="preserve"> თაობაზე</w:t>
      </w:r>
      <w:r w:rsidRPr="006D7A3D">
        <w:rPr>
          <w:rFonts w:ascii="Sylfaen" w:hAnsi="Sylfaen"/>
          <w:lang w:val="ka-GE"/>
        </w:rPr>
        <w:t>;</w:t>
      </w:r>
    </w:p>
    <w:p w:rsidR="00100882" w:rsidRPr="006D7A3D" w:rsidRDefault="006D7A3D" w:rsidP="006D7A3D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1.2 </w:t>
      </w:r>
      <w:r w:rsidR="00100882" w:rsidRPr="006D7A3D">
        <w:rPr>
          <w:rFonts w:ascii="Sylfaen" w:hAnsi="Sylfaen" w:cs="Sylfaen"/>
          <w:lang w:val="ka-GE"/>
        </w:rPr>
        <w:t>განხორციელდეს</w:t>
      </w:r>
      <w:r w:rsidR="00100882" w:rsidRPr="006D7A3D">
        <w:rPr>
          <w:rFonts w:ascii="Sylfaen" w:hAnsi="Sylfaen"/>
          <w:lang w:val="ka-GE"/>
        </w:rPr>
        <w:t xml:space="preserve"> .არასამეწარმეო (არაკომერციული) იურიდიული პირის „ახმეტის მუნიციპალიტეტის კეთილმოწყობისა და გარე განათების სამსახურის“ რეგისტრირებულ მონაცემებში </w:t>
      </w:r>
      <w:r w:rsidR="002C5ACF" w:rsidRPr="006D7A3D">
        <w:rPr>
          <w:rFonts w:ascii="Sylfaen" w:hAnsi="Sylfaen"/>
          <w:lang w:val="ka-GE"/>
        </w:rPr>
        <w:t xml:space="preserve">სახელის </w:t>
      </w:r>
      <w:r w:rsidR="00100882" w:rsidRPr="006D7A3D">
        <w:rPr>
          <w:rFonts w:ascii="Sylfaen" w:hAnsi="Sylfaen"/>
          <w:lang w:val="ka-GE"/>
        </w:rPr>
        <w:t>ცვლილება</w:t>
      </w:r>
      <w:r w:rsidR="002C5ACF" w:rsidRPr="006D7A3D">
        <w:rPr>
          <w:rFonts w:ascii="Sylfaen" w:hAnsi="Sylfaen"/>
          <w:lang w:val="ka-GE"/>
        </w:rPr>
        <w:t xml:space="preserve"> და სახელწოდებად განისაზღვროს ააიპ ,,ახმეტის მუნიციპალიტეტის კეთილმოწყობის სამსახური“</w:t>
      </w:r>
      <w:r>
        <w:rPr>
          <w:rFonts w:ascii="Sylfaen" w:hAnsi="Sylfaen"/>
          <w:lang w:val="ka-GE"/>
        </w:rPr>
        <w:t>;</w:t>
      </w:r>
    </w:p>
    <w:p w:rsidR="00E17AAB" w:rsidRPr="006D7A3D" w:rsidRDefault="002C5ACF" w:rsidP="006D7A3D">
      <w:pPr>
        <w:pStyle w:val="ListParagraph"/>
        <w:numPr>
          <w:ilvl w:val="1"/>
          <w:numId w:val="2"/>
        </w:num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6D7A3D">
        <w:rPr>
          <w:rFonts w:ascii="Sylfaen" w:hAnsi="Sylfaen" w:cs="Sylfaen"/>
          <w:lang w:val="ka-GE"/>
        </w:rPr>
        <w:t>რეორგანიზაციის</w:t>
      </w:r>
      <w:r w:rsidRPr="006D7A3D">
        <w:rPr>
          <w:rFonts w:ascii="Sylfaen" w:hAnsi="Sylfaen"/>
          <w:lang w:val="ka-GE"/>
        </w:rPr>
        <w:t>/გამოყოფის შედეგად შეიქმნას ახალი იურიდიულ პირი</w:t>
      </w:r>
      <w:r w:rsidR="00E17AAB" w:rsidRPr="006D7A3D">
        <w:rPr>
          <w:rFonts w:ascii="Sylfaen" w:hAnsi="Sylfaen"/>
          <w:lang w:val="ka-GE"/>
        </w:rPr>
        <w:t xml:space="preserve"> </w:t>
      </w:r>
      <w:r w:rsidRPr="006D7A3D">
        <w:rPr>
          <w:rFonts w:ascii="Sylfaen" w:hAnsi="Sylfaen"/>
          <w:lang w:val="ka-GE"/>
        </w:rPr>
        <w:t>ააიპ</w:t>
      </w:r>
      <w:r w:rsidR="00E17AAB" w:rsidRPr="006D7A3D">
        <w:rPr>
          <w:rFonts w:ascii="Sylfaen" w:hAnsi="Sylfaen"/>
          <w:lang w:val="ka-GE"/>
        </w:rPr>
        <w:t xml:space="preserve"> </w:t>
      </w:r>
      <w:r w:rsidR="006D7A3D" w:rsidRPr="006D7A3D">
        <w:rPr>
          <w:rFonts w:ascii="Sylfaen" w:hAnsi="Sylfaen"/>
          <w:lang w:val="ka-GE"/>
        </w:rPr>
        <w:t>,,</w:t>
      </w:r>
      <w:r w:rsidR="00E17AAB" w:rsidRPr="006D7A3D">
        <w:rPr>
          <w:rFonts w:ascii="Sylfaen" w:hAnsi="Sylfaen"/>
          <w:lang w:val="ka-GE"/>
        </w:rPr>
        <w:t>ახმეტის მუნიციპალიტეტის გარე განათების სამსახური</w:t>
      </w:r>
      <w:r w:rsidR="006D7A3D" w:rsidRPr="006D7A3D">
        <w:rPr>
          <w:rFonts w:ascii="Sylfaen" w:hAnsi="Sylfaen"/>
          <w:lang w:val="ka-GE"/>
        </w:rPr>
        <w:t>“.</w:t>
      </w:r>
    </w:p>
    <w:p w:rsidR="009C6B8E" w:rsidRDefault="006D7A3D" w:rsidP="009C6B8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2C5ACF">
        <w:rPr>
          <w:rFonts w:ascii="Sylfaen" w:hAnsi="Sylfaen"/>
          <w:lang w:val="ka-GE"/>
        </w:rPr>
        <w:t>.</w:t>
      </w:r>
      <w:r w:rsidR="009C6B8E">
        <w:rPr>
          <w:rFonts w:ascii="Sylfaen" w:hAnsi="Sylfaen"/>
          <w:lang w:val="ka-GE"/>
        </w:rPr>
        <w:t xml:space="preserve"> განკარგულება გამოქვეყნდეს ახმეტის მუნიციპალიტეტის საკრებულოს საინფორმაციო დაფაზე საქართველოს ზოგადი ადმინისტრაციული კოდექსის 57-ე მუხლით განსაზღვრული წესით და ამოქმედდეს გამოქვეყნებისთანავე.</w:t>
      </w:r>
    </w:p>
    <w:p w:rsidR="009C6B8E" w:rsidRPr="009C6B8E" w:rsidRDefault="009C6B8E" w:rsidP="009C6B8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განკარგულების გასაჩივრება შეიძლება საქართველოს კანონმდებლობით დადგენილი წესით გამოქვეყნებიდან ერთი თვის ვადაში თელავის რაიონულ სასამართლოში (ქ. თელავი, აღმაშენებლის ქ. N41).</w:t>
      </w:r>
    </w:p>
    <w:sectPr w:rsidR="009C6B8E" w:rsidRPr="009C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BCA"/>
    <w:multiLevelType w:val="multilevel"/>
    <w:tmpl w:val="ED323AA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4E6E2578"/>
    <w:multiLevelType w:val="hybridMultilevel"/>
    <w:tmpl w:val="7E0051C0"/>
    <w:lvl w:ilvl="0" w:tplc="5E427E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109"/>
    <w:multiLevelType w:val="hybridMultilevel"/>
    <w:tmpl w:val="B4EA0A44"/>
    <w:lvl w:ilvl="0" w:tplc="4C98D4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3EFD"/>
    <w:multiLevelType w:val="hybridMultilevel"/>
    <w:tmpl w:val="A1FCE450"/>
    <w:lvl w:ilvl="0" w:tplc="EB162DB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4262"/>
    <w:multiLevelType w:val="multilevel"/>
    <w:tmpl w:val="2488F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8E"/>
    <w:rsid w:val="00100882"/>
    <w:rsid w:val="002C5ACF"/>
    <w:rsid w:val="006D7A3D"/>
    <w:rsid w:val="00996136"/>
    <w:rsid w:val="009C6B8E"/>
    <w:rsid w:val="00AF765F"/>
    <w:rsid w:val="00CD386C"/>
    <w:rsid w:val="00D13696"/>
    <w:rsid w:val="00DF5105"/>
    <w:rsid w:val="00E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0E33E-36C2-4F2E-A515-216B899F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4</cp:revision>
  <dcterms:created xsi:type="dcterms:W3CDTF">2021-05-27T06:16:00Z</dcterms:created>
  <dcterms:modified xsi:type="dcterms:W3CDTF">2021-05-31T07:29:00Z</dcterms:modified>
</cp:coreProperties>
</file>